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E96" w:rsidRPr="00C259CE" w:rsidRDefault="009E7E96" w:rsidP="009E7E96">
      <w:pPr>
        <w:spacing w:line="300" w:lineRule="auto"/>
        <w:jc w:val="center"/>
        <w:rPr>
          <w:rFonts w:eastAsia="黑体"/>
          <w:b/>
          <w:color w:val="000000"/>
          <w:spacing w:val="4"/>
          <w:sz w:val="28"/>
          <w:szCs w:val="21"/>
        </w:rPr>
      </w:pPr>
      <w:r w:rsidRPr="00C259CE">
        <w:rPr>
          <w:rFonts w:eastAsia="黑体"/>
          <w:b/>
          <w:color w:val="000000"/>
          <w:spacing w:val="4"/>
          <w:sz w:val="28"/>
          <w:szCs w:val="21"/>
        </w:rPr>
        <w:t>第</w:t>
      </w:r>
      <w:r w:rsidRPr="00C259CE">
        <w:rPr>
          <w:rFonts w:eastAsia="黑体"/>
          <w:b/>
          <w:color w:val="000000"/>
          <w:spacing w:val="4"/>
          <w:sz w:val="28"/>
          <w:szCs w:val="21"/>
        </w:rPr>
        <w:t>2</w:t>
      </w:r>
      <w:r w:rsidRPr="00C259CE">
        <w:rPr>
          <w:rFonts w:eastAsia="黑体"/>
          <w:b/>
          <w:color w:val="000000"/>
          <w:spacing w:val="4"/>
          <w:sz w:val="28"/>
          <w:szCs w:val="21"/>
        </w:rPr>
        <w:t>课时</w:t>
      </w:r>
      <w:r w:rsidRPr="00C259CE">
        <w:rPr>
          <w:rFonts w:eastAsia="黑体"/>
          <w:b/>
          <w:color w:val="000000"/>
          <w:spacing w:val="4"/>
          <w:sz w:val="28"/>
          <w:szCs w:val="21"/>
        </w:rPr>
        <w:t xml:space="preserve"> </w:t>
      </w:r>
      <w:r w:rsidRPr="00C259CE">
        <w:rPr>
          <w:rFonts w:eastAsia="黑体"/>
          <w:b/>
          <w:color w:val="000000"/>
          <w:spacing w:val="4"/>
          <w:sz w:val="28"/>
          <w:szCs w:val="21"/>
        </w:rPr>
        <w:t>弱电解质的电离平衡</w:t>
      </w:r>
    </w:p>
    <w:p w:rsidR="009E7E96" w:rsidRPr="002F7BF6" w:rsidRDefault="009E7E96" w:rsidP="009E7E96">
      <w:pPr>
        <w:spacing w:line="300" w:lineRule="auto"/>
        <w:rPr>
          <w:rFonts w:eastAsia="黑体"/>
          <w:b/>
          <w:color w:val="000000"/>
          <w:spacing w:val="4"/>
          <w:szCs w:val="21"/>
        </w:rPr>
      </w:pPr>
      <w:r w:rsidRPr="002F7BF6">
        <w:rPr>
          <w:rFonts w:eastAsia="黑体"/>
          <w:b/>
          <w:color w:val="000000"/>
          <w:spacing w:val="4"/>
          <w:szCs w:val="21"/>
        </w:rPr>
        <w:t>学习目标</w:t>
      </w:r>
    </w:p>
    <w:p w:rsidR="009E7E96" w:rsidRPr="002F7BF6" w:rsidRDefault="009E7E96" w:rsidP="009E7E96">
      <w:pPr>
        <w:tabs>
          <w:tab w:val="left" w:pos="3240"/>
        </w:tabs>
        <w:spacing w:line="300" w:lineRule="auto"/>
        <w:ind w:leftChars="200" w:left="747" w:hangingChars="150" w:hanging="327"/>
        <w:rPr>
          <w:rFonts w:eastAsia="新宋体"/>
          <w:color w:val="000000"/>
          <w:szCs w:val="21"/>
        </w:rPr>
      </w:pPr>
      <w:r w:rsidRPr="002F7BF6">
        <w:rPr>
          <w:rFonts w:eastAsia="新宋体"/>
          <w:color w:val="000000"/>
          <w:spacing w:val="4"/>
          <w:szCs w:val="21"/>
        </w:rPr>
        <w:t>1</w:t>
      </w:r>
      <w:r w:rsidRPr="002F7BF6">
        <w:rPr>
          <w:rFonts w:eastAsia="新宋体"/>
          <w:color w:val="000000"/>
          <w:spacing w:val="4"/>
          <w:szCs w:val="21"/>
        </w:rPr>
        <w:t>．能描述弱电解质在水溶液中的电离平衡</w:t>
      </w:r>
      <w:r w:rsidRPr="002F7BF6">
        <w:rPr>
          <w:rFonts w:eastAsia="新宋体"/>
          <w:color w:val="000000"/>
          <w:szCs w:val="21"/>
        </w:rPr>
        <w:t>，理解弱电解质的电离平衡。</w:t>
      </w:r>
    </w:p>
    <w:p w:rsidR="009E7E96" w:rsidRPr="002F7BF6" w:rsidRDefault="009E7E96" w:rsidP="009E7E96">
      <w:pPr>
        <w:spacing w:line="300" w:lineRule="auto"/>
        <w:ind w:leftChars="200" w:left="735" w:hangingChars="150" w:hanging="315"/>
        <w:rPr>
          <w:rFonts w:eastAsia="新宋体"/>
          <w:color w:val="000000"/>
          <w:szCs w:val="21"/>
        </w:rPr>
      </w:pPr>
      <w:r w:rsidRPr="002F7BF6">
        <w:rPr>
          <w:rFonts w:eastAsia="新宋体"/>
          <w:color w:val="000000"/>
          <w:szCs w:val="21"/>
        </w:rPr>
        <w:t>2</w:t>
      </w:r>
      <w:r w:rsidRPr="002F7BF6">
        <w:rPr>
          <w:rFonts w:eastAsia="新宋体"/>
          <w:color w:val="000000"/>
          <w:szCs w:val="21"/>
        </w:rPr>
        <w:t>．了解影响</w:t>
      </w:r>
      <w:r w:rsidRPr="002F7BF6">
        <w:rPr>
          <w:szCs w:val="21"/>
        </w:rPr>
        <w:t>弱电解质电离平衡的因素，</w:t>
      </w:r>
      <w:r w:rsidR="004E5503">
        <w:rPr>
          <w:rFonts w:hint="eastAsia"/>
          <w:szCs w:val="21"/>
        </w:rPr>
        <w:t>了解</w:t>
      </w:r>
      <w:r w:rsidRPr="002F7BF6">
        <w:rPr>
          <w:szCs w:val="21"/>
        </w:rPr>
        <w:t>电离平衡常数</w:t>
      </w:r>
      <w:r w:rsidRPr="002F7BF6">
        <w:rPr>
          <w:rFonts w:eastAsia="新宋体"/>
          <w:color w:val="000000"/>
          <w:szCs w:val="21"/>
        </w:rPr>
        <w:t>。</w:t>
      </w:r>
    </w:p>
    <w:p w:rsidR="009E7E96" w:rsidRPr="002F7BF6" w:rsidRDefault="009E7E96" w:rsidP="009E7E96">
      <w:pPr>
        <w:spacing w:line="300" w:lineRule="auto"/>
        <w:rPr>
          <w:rFonts w:eastAsia="黑体"/>
          <w:b/>
          <w:color w:val="000000"/>
          <w:spacing w:val="4"/>
          <w:szCs w:val="21"/>
        </w:rPr>
      </w:pPr>
      <w:r w:rsidRPr="002F7BF6">
        <w:rPr>
          <w:rFonts w:eastAsia="黑体"/>
          <w:b/>
          <w:color w:val="000000"/>
          <w:spacing w:val="4"/>
          <w:szCs w:val="21"/>
        </w:rPr>
        <w:t>学习重点</w:t>
      </w:r>
    </w:p>
    <w:p w:rsidR="009E7E96" w:rsidRDefault="009E7E96" w:rsidP="009E7E96">
      <w:pPr>
        <w:spacing w:line="300" w:lineRule="auto"/>
        <w:ind w:leftChars="200" w:left="735" w:hangingChars="150" w:hanging="315"/>
        <w:rPr>
          <w:rFonts w:eastAsia="新宋体"/>
          <w:color w:val="000000"/>
          <w:szCs w:val="21"/>
        </w:rPr>
      </w:pPr>
      <w:r w:rsidRPr="002F7BF6">
        <w:rPr>
          <w:rFonts w:eastAsia="新宋体"/>
          <w:color w:val="000000"/>
          <w:szCs w:val="21"/>
        </w:rPr>
        <w:t>弱电解质的电离平衡，</w:t>
      </w:r>
      <w:r w:rsidR="004E5503" w:rsidRPr="002F7BF6">
        <w:rPr>
          <w:szCs w:val="21"/>
        </w:rPr>
        <w:t>电离平衡常数</w:t>
      </w:r>
      <w:r w:rsidR="004E5503">
        <w:rPr>
          <w:rFonts w:hint="eastAsia"/>
          <w:szCs w:val="21"/>
        </w:rPr>
        <w:t>，</w:t>
      </w:r>
      <w:r w:rsidRPr="002F7BF6">
        <w:rPr>
          <w:rFonts w:eastAsia="新宋体"/>
          <w:color w:val="000000"/>
          <w:szCs w:val="21"/>
        </w:rPr>
        <w:t>影响</w:t>
      </w:r>
      <w:r w:rsidRPr="002F7BF6">
        <w:rPr>
          <w:szCs w:val="21"/>
        </w:rPr>
        <w:t>弱电解质电离平衡的因素</w:t>
      </w:r>
      <w:r w:rsidRPr="002F7BF6">
        <w:rPr>
          <w:rFonts w:eastAsia="新宋体"/>
          <w:color w:val="000000"/>
          <w:szCs w:val="21"/>
        </w:rPr>
        <w:t>。</w:t>
      </w:r>
    </w:p>
    <w:p w:rsidR="004E5503" w:rsidRPr="002F7BF6" w:rsidRDefault="004E5503" w:rsidP="004E5503">
      <w:pPr>
        <w:spacing w:line="300" w:lineRule="auto"/>
        <w:rPr>
          <w:rFonts w:eastAsia="黑体"/>
          <w:b/>
          <w:color w:val="000000"/>
          <w:spacing w:val="4"/>
          <w:szCs w:val="21"/>
        </w:rPr>
      </w:pPr>
      <w:r w:rsidRPr="002F7BF6">
        <w:rPr>
          <w:rFonts w:eastAsia="黑体"/>
          <w:b/>
          <w:color w:val="000000"/>
          <w:spacing w:val="4"/>
          <w:szCs w:val="21"/>
        </w:rPr>
        <w:t>学习</w:t>
      </w:r>
      <w:r>
        <w:rPr>
          <w:rFonts w:eastAsia="黑体" w:hint="eastAsia"/>
          <w:b/>
          <w:color w:val="000000"/>
          <w:spacing w:val="4"/>
          <w:szCs w:val="21"/>
        </w:rPr>
        <w:t>难</w:t>
      </w:r>
      <w:r w:rsidRPr="002F7BF6">
        <w:rPr>
          <w:rFonts w:eastAsia="黑体"/>
          <w:b/>
          <w:color w:val="000000"/>
          <w:spacing w:val="4"/>
          <w:szCs w:val="21"/>
        </w:rPr>
        <w:t>点</w:t>
      </w:r>
    </w:p>
    <w:p w:rsidR="004E5503" w:rsidRPr="002F7BF6" w:rsidRDefault="004E5503" w:rsidP="009E7E96">
      <w:pPr>
        <w:spacing w:line="300" w:lineRule="auto"/>
        <w:ind w:leftChars="200" w:left="735" w:hangingChars="150" w:hanging="315"/>
        <w:rPr>
          <w:rFonts w:eastAsia="新宋体"/>
          <w:color w:val="000000"/>
          <w:szCs w:val="21"/>
        </w:rPr>
      </w:pPr>
      <w:r w:rsidRPr="002F7BF6">
        <w:rPr>
          <w:szCs w:val="21"/>
        </w:rPr>
        <w:t>电离平衡常数</w:t>
      </w:r>
      <w:r>
        <w:rPr>
          <w:rFonts w:hint="eastAsia"/>
          <w:szCs w:val="21"/>
        </w:rPr>
        <w:t>的计算</w:t>
      </w:r>
    </w:p>
    <w:p w:rsidR="009E7E96" w:rsidRDefault="009E7E96" w:rsidP="009E7E96">
      <w:pPr>
        <w:spacing w:line="300" w:lineRule="auto"/>
        <w:rPr>
          <w:rFonts w:eastAsia="黑体"/>
          <w:b/>
          <w:szCs w:val="21"/>
        </w:rPr>
      </w:pPr>
      <w:r w:rsidRPr="002F7BF6">
        <w:rPr>
          <w:rFonts w:eastAsia="黑体"/>
          <w:b/>
          <w:szCs w:val="21"/>
        </w:rPr>
        <w:t>学习过程</w:t>
      </w:r>
    </w:p>
    <w:p w:rsidR="004E5503" w:rsidRDefault="004E5503" w:rsidP="009E7E96">
      <w:pPr>
        <w:spacing w:line="300" w:lineRule="auto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>活动一：复习强弱电解质</w:t>
      </w:r>
    </w:p>
    <w:p w:rsidR="004E5503" w:rsidRPr="004E5503" w:rsidRDefault="004E5503" w:rsidP="009E7E96">
      <w:pPr>
        <w:spacing w:line="300" w:lineRule="auto"/>
        <w:rPr>
          <w:rFonts w:asciiTheme="majorEastAsia" w:eastAsiaTheme="majorEastAsia" w:hAnsiTheme="majorEastAsia"/>
          <w:szCs w:val="21"/>
        </w:rPr>
      </w:pPr>
      <w:r>
        <w:rPr>
          <w:rFonts w:eastAsia="黑体" w:hint="eastAsia"/>
          <w:b/>
          <w:szCs w:val="21"/>
        </w:rPr>
        <w:t xml:space="preserve">    </w:t>
      </w:r>
      <w:r w:rsidRPr="004E5503">
        <w:rPr>
          <w:rFonts w:asciiTheme="majorEastAsia" w:eastAsiaTheme="majorEastAsia" w:hAnsiTheme="majorEastAsia" w:hint="eastAsia"/>
          <w:b/>
          <w:szCs w:val="21"/>
        </w:rPr>
        <w:t xml:space="preserve"> </w:t>
      </w:r>
      <w:r w:rsidRPr="004E5503">
        <w:rPr>
          <w:rFonts w:asciiTheme="majorEastAsia" w:eastAsiaTheme="majorEastAsia" w:hAnsiTheme="majorEastAsia" w:hint="eastAsia"/>
          <w:szCs w:val="21"/>
        </w:rPr>
        <w:t>1、什么是强电解质？什么是弱电解质？举例说明。</w:t>
      </w:r>
    </w:p>
    <w:p w:rsidR="004E5503" w:rsidRPr="004E5503" w:rsidRDefault="004E5503" w:rsidP="009E7E96">
      <w:pPr>
        <w:spacing w:line="300" w:lineRule="auto"/>
        <w:rPr>
          <w:rFonts w:asciiTheme="majorEastAsia" w:eastAsiaTheme="majorEastAsia" w:hAnsiTheme="majorEastAsia"/>
          <w:szCs w:val="21"/>
        </w:rPr>
      </w:pPr>
      <w:r w:rsidRPr="004E5503">
        <w:rPr>
          <w:rFonts w:asciiTheme="majorEastAsia" w:eastAsiaTheme="majorEastAsia" w:hAnsiTheme="majorEastAsia" w:hint="eastAsia"/>
          <w:szCs w:val="21"/>
        </w:rPr>
        <w:t xml:space="preserve">     </w:t>
      </w:r>
      <w:r w:rsidR="00BB01B1">
        <w:rPr>
          <w:rFonts w:asciiTheme="majorEastAsia" w:eastAsiaTheme="majorEastAsia" w:hAnsiTheme="majorEastAsia" w:hint="eastAsia"/>
          <w:szCs w:val="21"/>
        </w:rPr>
        <w:t>课堂练习1</w:t>
      </w:r>
      <w:r w:rsidRPr="004E5503">
        <w:rPr>
          <w:rFonts w:asciiTheme="majorEastAsia" w:eastAsiaTheme="majorEastAsia" w:hAnsiTheme="majorEastAsia" w:hint="eastAsia"/>
          <w:szCs w:val="21"/>
        </w:rPr>
        <w:t>、写出下列物质的电离方程式</w:t>
      </w:r>
    </w:p>
    <w:p w:rsidR="00E60250" w:rsidRDefault="004E5503" w:rsidP="009E7E96">
      <w:pPr>
        <w:spacing w:line="300" w:lineRule="auto"/>
        <w:rPr>
          <w:rFonts w:asciiTheme="majorEastAsia" w:eastAsiaTheme="majorEastAsia" w:hAnsiTheme="majorEastAsia"/>
          <w:szCs w:val="21"/>
        </w:rPr>
      </w:pPr>
      <w:r w:rsidRPr="004E5503">
        <w:rPr>
          <w:rFonts w:asciiTheme="majorEastAsia" w:eastAsiaTheme="majorEastAsia" w:hAnsiTheme="majorEastAsia" w:hint="eastAsia"/>
          <w:szCs w:val="21"/>
        </w:rPr>
        <w:t xml:space="preserve">     （1）</w:t>
      </w:r>
      <w:r>
        <w:rPr>
          <w:rFonts w:asciiTheme="majorEastAsia" w:eastAsiaTheme="majorEastAsia" w:hAnsiTheme="majorEastAsia" w:hint="eastAsia"/>
          <w:szCs w:val="21"/>
        </w:rPr>
        <w:t>H</w:t>
      </w:r>
      <w:r>
        <w:rPr>
          <w:rFonts w:asciiTheme="majorEastAsia" w:eastAsiaTheme="majorEastAsia" w:hAnsiTheme="majorEastAsia" w:hint="eastAsia"/>
          <w:szCs w:val="21"/>
          <w:vertAlign w:val="subscript"/>
        </w:rPr>
        <w:t>2</w:t>
      </w:r>
      <w:r>
        <w:rPr>
          <w:rFonts w:asciiTheme="majorEastAsia" w:eastAsiaTheme="majorEastAsia" w:hAnsiTheme="majorEastAsia" w:hint="eastAsia"/>
          <w:szCs w:val="21"/>
        </w:rPr>
        <w:t>SO</w:t>
      </w:r>
      <w:r>
        <w:rPr>
          <w:rFonts w:asciiTheme="majorEastAsia" w:eastAsiaTheme="majorEastAsia" w:hAnsiTheme="majorEastAsia" w:hint="eastAsia"/>
          <w:szCs w:val="21"/>
          <w:vertAlign w:val="subscript"/>
        </w:rPr>
        <w:t>3</w:t>
      </w:r>
      <w:r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 w:hint="eastAsia"/>
          <w:szCs w:val="21"/>
          <w:u w:val="single"/>
        </w:rPr>
        <w:t xml:space="preserve">                     </w:t>
      </w:r>
      <w:r w:rsidR="00E60250">
        <w:rPr>
          <w:rFonts w:asciiTheme="majorEastAsia" w:eastAsiaTheme="majorEastAsia" w:hAnsiTheme="majorEastAsia" w:hint="eastAsia"/>
          <w:szCs w:val="21"/>
          <w:u w:val="single"/>
        </w:rPr>
        <w:t xml:space="preserve">               </w:t>
      </w:r>
      <w:r>
        <w:rPr>
          <w:rFonts w:asciiTheme="majorEastAsia" w:eastAsiaTheme="majorEastAsia" w:hAnsiTheme="majorEastAsia" w:hint="eastAsia"/>
          <w:szCs w:val="21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szCs w:val="21"/>
        </w:rPr>
        <w:t>;</w:t>
      </w:r>
    </w:p>
    <w:p w:rsidR="004E5503" w:rsidRDefault="00E60250" w:rsidP="009E7E96">
      <w:pPr>
        <w:spacing w:line="300" w:lineRule="auto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 </w:t>
      </w:r>
      <w:r w:rsidR="004E5503">
        <w:rPr>
          <w:rFonts w:asciiTheme="majorEastAsia" w:eastAsiaTheme="majorEastAsia" w:hAnsiTheme="majorEastAsia" w:hint="eastAsia"/>
          <w:szCs w:val="21"/>
        </w:rPr>
        <w:t>(2)Cu(OH)</w:t>
      </w:r>
      <w:r w:rsidR="004E5503">
        <w:rPr>
          <w:rFonts w:asciiTheme="majorEastAsia" w:eastAsiaTheme="majorEastAsia" w:hAnsiTheme="majorEastAsia" w:hint="eastAsia"/>
          <w:szCs w:val="21"/>
          <w:vertAlign w:val="subscript"/>
        </w:rPr>
        <w:t>2</w:t>
      </w:r>
      <w:r w:rsidR="004E5503">
        <w:rPr>
          <w:rFonts w:asciiTheme="majorEastAsia" w:eastAsiaTheme="majorEastAsia" w:hAnsiTheme="majorEastAsia" w:hint="eastAsia"/>
          <w:szCs w:val="21"/>
          <w:u w:val="single"/>
        </w:rPr>
        <w:t xml:space="preserve">                 </w:t>
      </w:r>
      <w:r>
        <w:rPr>
          <w:rFonts w:asciiTheme="majorEastAsia" w:eastAsiaTheme="majorEastAsia" w:hAnsiTheme="majorEastAsia" w:hint="eastAsia"/>
          <w:szCs w:val="21"/>
          <w:u w:val="single"/>
        </w:rPr>
        <w:t xml:space="preserve">                 </w:t>
      </w:r>
      <w:r w:rsidR="004E5503">
        <w:rPr>
          <w:rFonts w:asciiTheme="majorEastAsia" w:eastAsiaTheme="majorEastAsia" w:hAnsiTheme="majorEastAsia" w:hint="eastAsia"/>
          <w:szCs w:val="21"/>
          <w:u w:val="single"/>
        </w:rPr>
        <w:t xml:space="preserve">    </w:t>
      </w:r>
      <w:r w:rsidR="004E5503">
        <w:rPr>
          <w:rFonts w:asciiTheme="majorEastAsia" w:eastAsiaTheme="majorEastAsia" w:hAnsiTheme="majorEastAsia" w:hint="eastAsia"/>
          <w:szCs w:val="21"/>
        </w:rPr>
        <w:t>.</w:t>
      </w:r>
    </w:p>
    <w:p w:rsidR="00E60250" w:rsidRDefault="004E5503" w:rsidP="009E7E96">
      <w:pPr>
        <w:spacing w:line="300" w:lineRule="auto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 (3)</w:t>
      </w:r>
      <w:r w:rsidR="00E60250">
        <w:rPr>
          <w:rFonts w:asciiTheme="majorEastAsia" w:eastAsiaTheme="majorEastAsia" w:hAnsiTheme="majorEastAsia" w:hint="eastAsia"/>
          <w:szCs w:val="21"/>
        </w:rPr>
        <w:t>Al(OH)</w:t>
      </w:r>
      <w:r w:rsidR="00E60250">
        <w:rPr>
          <w:rFonts w:asciiTheme="majorEastAsia" w:eastAsiaTheme="majorEastAsia" w:hAnsiTheme="majorEastAsia" w:hint="eastAsia"/>
          <w:szCs w:val="21"/>
          <w:vertAlign w:val="subscript"/>
        </w:rPr>
        <w:t>3</w:t>
      </w:r>
      <w:r w:rsidR="00E60250">
        <w:rPr>
          <w:rFonts w:asciiTheme="majorEastAsia" w:eastAsiaTheme="majorEastAsia" w:hAnsiTheme="majorEastAsia" w:hint="eastAsia"/>
          <w:szCs w:val="21"/>
          <w:u w:val="single"/>
        </w:rPr>
        <w:t xml:space="preserve">                                      </w:t>
      </w:r>
      <w:r w:rsidR="00E60250">
        <w:rPr>
          <w:rFonts w:asciiTheme="majorEastAsia" w:eastAsiaTheme="majorEastAsia" w:hAnsiTheme="majorEastAsia" w:hint="eastAsia"/>
          <w:szCs w:val="21"/>
        </w:rPr>
        <w:t>;</w:t>
      </w:r>
    </w:p>
    <w:p w:rsidR="004E5503" w:rsidRDefault="00E60250" w:rsidP="009E7E96">
      <w:pPr>
        <w:spacing w:line="300" w:lineRule="auto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     (4)NaHCO</w:t>
      </w:r>
      <w:r>
        <w:rPr>
          <w:rFonts w:asciiTheme="majorEastAsia" w:eastAsiaTheme="majorEastAsia" w:hAnsiTheme="majorEastAsia" w:hint="eastAsia"/>
          <w:szCs w:val="21"/>
          <w:vertAlign w:val="subscript"/>
        </w:rPr>
        <w:t>3</w:t>
      </w:r>
      <w:r>
        <w:rPr>
          <w:rFonts w:asciiTheme="majorEastAsia" w:eastAsiaTheme="majorEastAsia" w:hAnsiTheme="majorEastAsia" w:hint="eastAsia"/>
          <w:szCs w:val="21"/>
          <w:u w:val="single"/>
        </w:rPr>
        <w:t xml:space="preserve">                                       </w:t>
      </w:r>
      <w:r>
        <w:rPr>
          <w:rFonts w:asciiTheme="majorEastAsia" w:eastAsiaTheme="majorEastAsia" w:hAnsiTheme="majorEastAsia" w:hint="eastAsia"/>
          <w:szCs w:val="21"/>
        </w:rPr>
        <w:t>.</w:t>
      </w:r>
    </w:p>
    <w:p w:rsidR="00AF4091" w:rsidRDefault="00AF4091" w:rsidP="00AF4091">
      <w:pPr>
        <w:spacing w:line="300" w:lineRule="auto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>活动二：</w:t>
      </w:r>
      <w:r w:rsidRPr="002F7BF6">
        <w:rPr>
          <w:rFonts w:eastAsia="黑体"/>
          <w:b/>
          <w:szCs w:val="21"/>
        </w:rPr>
        <w:t>弱电解质的电离</w:t>
      </w:r>
      <w:r>
        <w:rPr>
          <w:rFonts w:eastAsia="黑体" w:hint="eastAsia"/>
          <w:b/>
          <w:szCs w:val="21"/>
        </w:rPr>
        <w:t>平衡的建立与特征</w:t>
      </w:r>
    </w:p>
    <w:p w:rsidR="00863887" w:rsidRPr="002F7BF6" w:rsidRDefault="00863887" w:rsidP="00863887">
      <w:pPr>
        <w:spacing w:line="300" w:lineRule="auto"/>
        <w:ind w:firstLineChars="200" w:firstLine="422"/>
        <w:rPr>
          <w:kern w:val="0"/>
          <w:szCs w:val="21"/>
        </w:rPr>
      </w:pPr>
      <w:r w:rsidRPr="002F7BF6">
        <w:rPr>
          <w:rFonts w:eastAsia="黑体"/>
          <w:b/>
        </w:rPr>
        <w:t>思考交流</w:t>
      </w:r>
      <w:r w:rsidRPr="002F7BF6">
        <w:rPr>
          <w:rFonts w:eastAsia="黑体"/>
          <w:b/>
        </w:rPr>
        <w:t>1</w:t>
      </w:r>
      <w:r w:rsidRPr="002F7BF6">
        <w:rPr>
          <w:rFonts w:eastAsia="黑体"/>
          <w:b/>
        </w:rPr>
        <w:t>：</w:t>
      </w:r>
      <w:r w:rsidRPr="002F7BF6">
        <w:t>写出弱酸、弱碱的电离方程式。</w:t>
      </w:r>
    </w:p>
    <w:p w:rsidR="00863887" w:rsidRPr="002F7BF6" w:rsidRDefault="00863887" w:rsidP="00863887">
      <w:pPr>
        <w:spacing w:line="300" w:lineRule="auto"/>
        <w:ind w:firstLineChars="200" w:firstLine="420"/>
        <w:rPr>
          <w:kern w:val="0"/>
          <w:szCs w:val="21"/>
        </w:rPr>
      </w:pPr>
      <w:r w:rsidRPr="002F7BF6">
        <w:rPr>
          <w:kern w:val="0"/>
          <w:szCs w:val="21"/>
        </w:rPr>
        <w:t>HA</w:t>
      </w:r>
      <w:r w:rsidRPr="002F7BF6">
        <w:rPr>
          <w:kern w:val="0"/>
          <w:szCs w:val="21"/>
          <w:u w:val="single"/>
        </w:rPr>
        <w:t>                      </w:t>
      </w:r>
      <w:r>
        <w:rPr>
          <w:rFonts w:hint="eastAsia"/>
          <w:kern w:val="0"/>
          <w:szCs w:val="21"/>
          <w:u w:val="single"/>
        </w:rPr>
        <w:t xml:space="preserve">          </w:t>
      </w:r>
      <w:r w:rsidRPr="002F7BF6">
        <w:rPr>
          <w:kern w:val="0"/>
          <w:szCs w:val="21"/>
          <w:u w:val="single"/>
        </w:rPr>
        <w:t xml:space="preserve">         </w:t>
      </w:r>
      <w:r w:rsidRPr="002F7BF6">
        <w:rPr>
          <w:kern w:val="0"/>
          <w:szCs w:val="21"/>
        </w:rPr>
        <w:t>、</w:t>
      </w:r>
      <w:r w:rsidRPr="002F7BF6">
        <w:rPr>
          <w:kern w:val="0"/>
          <w:szCs w:val="21"/>
        </w:rPr>
        <w:t xml:space="preserve">BOH </w:t>
      </w:r>
      <w:r w:rsidRPr="002F7BF6">
        <w:rPr>
          <w:kern w:val="0"/>
          <w:szCs w:val="21"/>
          <w:u w:val="single"/>
        </w:rPr>
        <w:t>                    </w:t>
      </w:r>
      <w:r>
        <w:rPr>
          <w:rFonts w:hint="eastAsia"/>
          <w:kern w:val="0"/>
          <w:szCs w:val="21"/>
          <w:u w:val="single"/>
        </w:rPr>
        <w:t xml:space="preserve">  </w:t>
      </w:r>
      <w:r w:rsidRPr="002F7BF6">
        <w:rPr>
          <w:kern w:val="0"/>
          <w:szCs w:val="21"/>
          <w:u w:val="single"/>
        </w:rPr>
        <w:t>   </w:t>
      </w:r>
      <w:r>
        <w:rPr>
          <w:rFonts w:hint="eastAsia"/>
          <w:kern w:val="0"/>
          <w:szCs w:val="21"/>
          <w:u w:val="single"/>
        </w:rPr>
        <w:t xml:space="preserve">         </w:t>
      </w:r>
      <w:r w:rsidRPr="002F7BF6">
        <w:rPr>
          <w:kern w:val="0"/>
          <w:szCs w:val="21"/>
          <w:u w:val="single"/>
        </w:rPr>
        <w:t xml:space="preserve">            </w:t>
      </w:r>
      <w:r w:rsidRPr="002F7BF6">
        <w:rPr>
          <w:kern w:val="0"/>
          <w:szCs w:val="21"/>
        </w:rPr>
        <w:t>；</w:t>
      </w:r>
    </w:p>
    <w:p w:rsidR="00863887" w:rsidRPr="002F7BF6" w:rsidRDefault="00863887" w:rsidP="00863887">
      <w:pPr>
        <w:spacing w:line="300" w:lineRule="auto"/>
        <w:ind w:firstLineChars="200" w:firstLine="422"/>
        <w:rPr>
          <w:kern w:val="0"/>
          <w:szCs w:val="21"/>
        </w:rPr>
      </w:pPr>
      <w:r w:rsidRPr="002F7BF6">
        <w:rPr>
          <w:rFonts w:eastAsia="黑体"/>
          <w:b/>
        </w:rPr>
        <w:t>思考交流</w:t>
      </w:r>
      <w:r w:rsidRPr="002F7BF6">
        <w:rPr>
          <w:rFonts w:eastAsia="黑体"/>
          <w:b/>
        </w:rPr>
        <w:t>2</w:t>
      </w:r>
      <w:r w:rsidRPr="002F7BF6">
        <w:rPr>
          <w:rFonts w:eastAsia="黑体"/>
          <w:b/>
        </w:rPr>
        <w:t>：</w:t>
      </w:r>
      <w:r w:rsidRPr="002F7BF6">
        <w:t>填写下表中的空白</w:t>
      </w:r>
    </w:p>
    <w:p w:rsidR="00863887" w:rsidRPr="002F7BF6" w:rsidRDefault="00863887" w:rsidP="00863887">
      <w:pPr>
        <w:spacing w:line="300" w:lineRule="auto"/>
        <w:ind w:firstLineChars="200" w:firstLine="420"/>
        <w:jc w:val="center"/>
        <w:rPr>
          <w:kern w:val="0"/>
          <w:szCs w:val="21"/>
        </w:rPr>
      </w:pPr>
      <w:r w:rsidRPr="002F7BF6">
        <w:rPr>
          <w:kern w:val="0"/>
          <w:szCs w:val="21"/>
        </w:rPr>
        <w:t>HA</w:t>
      </w:r>
      <w:r w:rsidRPr="002F7BF6">
        <w:t>电离过程中体系各粒子浓度变化</w:t>
      </w:r>
    </w:p>
    <w:tbl>
      <w:tblPr>
        <w:tblW w:w="0" w:type="auto"/>
        <w:tblInd w:w="64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1980"/>
        <w:gridCol w:w="1920"/>
        <w:gridCol w:w="1920"/>
        <w:gridCol w:w="1920"/>
      </w:tblGrid>
      <w:tr w:rsidR="00863887" w:rsidRPr="002F7BF6" w:rsidTr="00CF42E3"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9B319A">
            <w:pPr>
              <w:widowControl/>
              <w:snapToGrid w:val="0"/>
              <w:spacing w:beforeLines="50"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i/>
                <w:iCs/>
                <w:kern w:val="0"/>
                <w:szCs w:val="21"/>
              </w:rPr>
              <w:t>c</w:t>
            </w:r>
            <w:r w:rsidRPr="002F7BF6">
              <w:rPr>
                <w:kern w:val="0"/>
                <w:szCs w:val="21"/>
              </w:rPr>
              <w:t>(H</w:t>
            </w:r>
            <w:r w:rsidRPr="002F7BF6">
              <w:rPr>
                <w:kern w:val="0"/>
                <w:szCs w:val="21"/>
                <w:vertAlign w:val="superscript"/>
              </w:rPr>
              <w:t>+</w:t>
            </w:r>
            <w:r w:rsidRPr="002F7BF6">
              <w:rPr>
                <w:kern w:val="0"/>
                <w:szCs w:val="21"/>
              </w:rPr>
              <w:t>)</w:t>
            </w:r>
          </w:p>
        </w:tc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9B319A">
            <w:pPr>
              <w:widowControl/>
              <w:snapToGrid w:val="0"/>
              <w:spacing w:beforeLines="50"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i/>
                <w:iCs/>
                <w:kern w:val="0"/>
                <w:szCs w:val="21"/>
              </w:rPr>
              <w:t>c</w:t>
            </w:r>
            <w:r w:rsidRPr="002F7BF6">
              <w:rPr>
                <w:kern w:val="0"/>
                <w:szCs w:val="21"/>
              </w:rPr>
              <w:t>(A</w:t>
            </w:r>
            <w:r w:rsidRPr="002F7BF6">
              <w:rPr>
                <w:kern w:val="0"/>
                <w:szCs w:val="21"/>
                <w:vertAlign w:val="superscript"/>
              </w:rPr>
              <w:t>-</w:t>
            </w:r>
            <w:r w:rsidRPr="002F7BF6">
              <w:rPr>
                <w:kern w:val="0"/>
                <w:szCs w:val="21"/>
              </w:rPr>
              <w:t>)</w:t>
            </w:r>
          </w:p>
        </w:tc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9B319A">
            <w:pPr>
              <w:widowControl/>
              <w:snapToGrid w:val="0"/>
              <w:spacing w:beforeLines="50"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i/>
                <w:iCs/>
                <w:kern w:val="0"/>
                <w:szCs w:val="21"/>
              </w:rPr>
              <w:t>c</w:t>
            </w:r>
            <w:r w:rsidRPr="002F7BF6">
              <w:rPr>
                <w:kern w:val="0"/>
                <w:szCs w:val="21"/>
              </w:rPr>
              <w:t>(HA)</w:t>
            </w:r>
          </w:p>
        </w:tc>
      </w:tr>
      <w:tr w:rsidR="00863887" w:rsidRPr="002F7BF6" w:rsidTr="00CF42E3"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9B319A">
            <w:pPr>
              <w:widowControl/>
              <w:snapToGrid w:val="0"/>
              <w:spacing w:beforeLines="50"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 xml:space="preserve">HA </w:t>
            </w:r>
            <w:r w:rsidRPr="002F7BF6">
              <w:rPr>
                <w:kern w:val="0"/>
                <w:szCs w:val="21"/>
              </w:rPr>
              <w:t>初溶于水时</w:t>
            </w:r>
          </w:p>
        </w:tc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</w:tr>
      <w:tr w:rsidR="00863887" w:rsidRPr="002F7BF6" w:rsidTr="00CF42E3"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9B319A">
            <w:pPr>
              <w:widowControl/>
              <w:snapToGrid w:val="0"/>
              <w:spacing w:beforeLines="50"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达到电离平衡前</w:t>
            </w:r>
          </w:p>
        </w:tc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</w:tr>
      <w:tr w:rsidR="00863887" w:rsidRPr="002F7BF6" w:rsidTr="00CF42E3">
        <w:tc>
          <w:tcPr>
            <w:tcW w:w="19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9B319A">
            <w:pPr>
              <w:widowControl/>
              <w:snapToGrid w:val="0"/>
              <w:spacing w:beforeLines="50"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达到电离平衡时</w:t>
            </w:r>
          </w:p>
        </w:tc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  <w:tc>
          <w:tcPr>
            <w:tcW w:w="19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</w:tr>
    </w:tbl>
    <w:p w:rsidR="00863887" w:rsidRPr="002F7BF6" w:rsidRDefault="00863887" w:rsidP="009B319A">
      <w:pPr>
        <w:spacing w:beforeLines="50" w:afterLines="50" w:line="300" w:lineRule="auto"/>
        <w:ind w:firstLineChars="200" w:firstLine="420"/>
        <w:jc w:val="center"/>
        <w:rPr>
          <w:kern w:val="0"/>
          <w:szCs w:val="21"/>
        </w:rPr>
      </w:pPr>
      <w:r w:rsidRPr="002F7BF6">
        <w:rPr>
          <w:kern w:val="0"/>
          <w:szCs w:val="21"/>
        </w:rPr>
        <w:t>BOH</w:t>
      </w:r>
      <w:r w:rsidRPr="002F7BF6">
        <w:t>电离过程中体系各粒子浓度变化</w:t>
      </w:r>
    </w:p>
    <w:tbl>
      <w:tblPr>
        <w:tblW w:w="0" w:type="auto"/>
        <w:tblInd w:w="64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3571"/>
        <w:gridCol w:w="1389"/>
        <w:gridCol w:w="1390"/>
        <w:gridCol w:w="1390"/>
      </w:tblGrid>
      <w:tr w:rsidR="00863887" w:rsidRPr="002F7BF6" w:rsidTr="00CF42E3">
        <w:tc>
          <w:tcPr>
            <w:tcW w:w="35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  <w:tc>
          <w:tcPr>
            <w:tcW w:w="13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9B319A">
            <w:pPr>
              <w:widowControl/>
              <w:snapToGrid w:val="0"/>
              <w:spacing w:beforeLines="50"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i/>
                <w:iCs/>
                <w:kern w:val="0"/>
                <w:szCs w:val="21"/>
              </w:rPr>
              <w:t>c</w:t>
            </w:r>
            <w:r w:rsidRPr="002F7BF6">
              <w:rPr>
                <w:kern w:val="0"/>
                <w:szCs w:val="21"/>
              </w:rPr>
              <w:t>(B</w:t>
            </w:r>
            <w:r w:rsidRPr="002F7BF6">
              <w:rPr>
                <w:kern w:val="0"/>
                <w:szCs w:val="21"/>
                <w:vertAlign w:val="superscript"/>
              </w:rPr>
              <w:t>+</w:t>
            </w:r>
            <w:r w:rsidRPr="002F7BF6">
              <w:rPr>
                <w:kern w:val="0"/>
                <w:szCs w:val="21"/>
              </w:rPr>
              <w:t>)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9B319A">
            <w:pPr>
              <w:widowControl/>
              <w:snapToGrid w:val="0"/>
              <w:spacing w:beforeLines="50"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i/>
                <w:iCs/>
                <w:kern w:val="0"/>
                <w:szCs w:val="21"/>
              </w:rPr>
              <w:t>c</w:t>
            </w:r>
            <w:r w:rsidRPr="002F7BF6">
              <w:rPr>
                <w:kern w:val="0"/>
                <w:szCs w:val="21"/>
              </w:rPr>
              <w:t>(</w:t>
            </w:r>
            <w:smartTag w:uri="urn:schemas-microsoft-com:office:smarttags" w:element="State">
              <w:smartTag w:uri="urn:schemas-microsoft-com:office:smarttags" w:element="place">
                <w:r w:rsidRPr="002F7BF6">
                  <w:rPr>
                    <w:kern w:val="0"/>
                    <w:szCs w:val="21"/>
                  </w:rPr>
                  <w:t>OH</w:t>
                </w:r>
                <w:r w:rsidRPr="002F7BF6">
                  <w:rPr>
                    <w:kern w:val="0"/>
                    <w:szCs w:val="21"/>
                    <w:vertAlign w:val="superscript"/>
                  </w:rPr>
                  <w:t>-</w:t>
                </w:r>
              </w:smartTag>
            </w:smartTag>
            <w:r w:rsidRPr="002F7BF6">
              <w:rPr>
                <w:kern w:val="0"/>
                <w:szCs w:val="21"/>
              </w:rPr>
              <w:t>)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9B319A">
            <w:pPr>
              <w:widowControl/>
              <w:snapToGrid w:val="0"/>
              <w:spacing w:beforeLines="50"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i/>
                <w:iCs/>
                <w:kern w:val="0"/>
                <w:szCs w:val="21"/>
              </w:rPr>
              <w:t>c</w:t>
            </w:r>
            <w:r w:rsidRPr="002F7BF6">
              <w:rPr>
                <w:kern w:val="0"/>
                <w:szCs w:val="21"/>
              </w:rPr>
              <w:t>(BOH)</w:t>
            </w:r>
          </w:p>
        </w:tc>
      </w:tr>
      <w:tr w:rsidR="00863887" w:rsidRPr="002F7BF6" w:rsidTr="00CF42E3">
        <w:tc>
          <w:tcPr>
            <w:tcW w:w="3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9B319A">
            <w:pPr>
              <w:widowControl/>
              <w:snapToGrid w:val="0"/>
              <w:spacing w:beforeLines="50" w:line="300" w:lineRule="auto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等体积等浓度</w:t>
            </w:r>
            <w:r w:rsidRPr="002F7BF6">
              <w:rPr>
                <w:kern w:val="0"/>
                <w:szCs w:val="21"/>
              </w:rPr>
              <w:t>B</w:t>
            </w:r>
            <w:r w:rsidRPr="002F7BF6">
              <w:rPr>
                <w:kern w:val="0"/>
                <w:szCs w:val="21"/>
                <w:vertAlign w:val="superscript"/>
              </w:rPr>
              <w:t>+</w:t>
            </w:r>
            <w:r w:rsidRPr="002F7BF6">
              <w:rPr>
                <w:kern w:val="0"/>
                <w:szCs w:val="21"/>
              </w:rPr>
              <w:t>、</w:t>
            </w:r>
            <w:r w:rsidRPr="002F7BF6">
              <w:rPr>
                <w:kern w:val="0"/>
                <w:szCs w:val="21"/>
              </w:rPr>
              <w:t xml:space="preserve"> OH</w:t>
            </w:r>
            <w:r w:rsidRPr="002F7BF6">
              <w:rPr>
                <w:kern w:val="0"/>
                <w:szCs w:val="21"/>
                <w:vertAlign w:val="superscript"/>
              </w:rPr>
              <w:t>-</w:t>
            </w:r>
            <w:r w:rsidRPr="002F7BF6">
              <w:rPr>
                <w:kern w:val="0"/>
                <w:szCs w:val="21"/>
              </w:rPr>
              <w:t>溶液相混合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</w:tr>
      <w:tr w:rsidR="00863887" w:rsidRPr="002F7BF6" w:rsidTr="00CF42E3">
        <w:trPr>
          <w:trHeight w:val="553"/>
        </w:trPr>
        <w:tc>
          <w:tcPr>
            <w:tcW w:w="3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9B319A">
            <w:pPr>
              <w:widowControl/>
              <w:snapToGrid w:val="0"/>
              <w:spacing w:beforeLines="50"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达到电离平衡前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CF42E3">
            <w:pPr>
              <w:widowControl/>
              <w:snapToGrid w:val="0"/>
              <w:spacing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 </w:t>
            </w:r>
          </w:p>
        </w:tc>
      </w:tr>
      <w:tr w:rsidR="00863887" w:rsidRPr="002F7BF6" w:rsidTr="00CF42E3">
        <w:trPr>
          <w:trHeight w:val="553"/>
        </w:trPr>
        <w:tc>
          <w:tcPr>
            <w:tcW w:w="35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9B319A">
            <w:pPr>
              <w:widowControl/>
              <w:snapToGrid w:val="0"/>
              <w:spacing w:beforeLines="50" w:line="300" w:lineRule="auto"/>
              <w:jc w:val="center"/>
              <w:rPr>
                <w:kern w:val="0"/>
                <w:szCs w:val="21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9B319A">
            <w:pPr>
              <w:widowControl/>
              <w:snapToGrid w:val="0"/>
              <w:spacing w:beforeLines="50"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不变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9B319A">
            <w:pPr>
              <w:widowControl/>
              <w:snapToGrid w:val="0"/>
              <w:spacing w:beforeLines="50"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不变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3887" w:rsidRPr="002F7BF6" w:rsidRDefault="00863887" w:rsidP="009B319A">
            <w:pPr>
              <w:widowControl/>
              <w:snapToGrid w:val="0"/>
              <w:spacing w:beforeLines="50" w:line="300" w:lineRule="auto"/>
              <w:jc w:val="center"/>
              <w:rPr>
                <w:kern w:val="0"/>
                <w:szCs w:val="21"/>
              </w:rPr>
            </w:pPr>
            <w:r w:rsidRPr="002F7BF6">
              <w:rPr>
                <w:kern w:val="0"/>
                <w:szCs w:val="21"/>
              </w:rPr>
              <w:t>不变</w:t>
            </w:r>
          </w:p>
        </w:tc>
      </w:tr>
    </w:tbl>
    <w:p w:rsidR="00AF4091" w:rsidRPr="00AF4091" w:rsidRDefault="00AF4091" w:rsidP="009E7E96">
      <w:pPr>
        <w:spacing w:line="300" w:lineRule="auto"/>
        <w:rPr>
          <w:rFonts w:asciiTheme="majorEastAsia" w:eastAsiaTheme="majorEastAsia" w:hAnsiTheme="majorEastAsia"/>
          <w:szCs w:val="21"/>
        </w:rPr>
      </w:pPr>
    </w:p>
    <w:p w:rsidR="009E7E96" w:rsidRPr="002F7BF6" w:rsidRDefault="00863887" w:rsidP="009E7E96">
      <w:pPr>
        <w:widowControl/>
        <w:shd w:val="clear" w:color="auto" w:fill="FFFFFF"/>
        <w:snapToGrid w:val="0"/>
        <w:spacing w:line="300" w:lineRule="auto"/>
        <w:ind w:firstLineChars="200" w:firstLine="422"/>
        <w:jc w:val="left"/>
        <w:rPr>
          <w:kern w:val="0"/>
          <w:szCs w:val="21"/>
        </w:rPr>
      </w:pPr>
      <w:r>
        <w:rPr>
          <w:rFonts w:eastAsia="黑体" w:hint="eastAsia"/>
          <w:b/>
          <w:szCs w:val="21"/>
        </w:rPr>
        <w:lastRenderedPageBreak/>
        <w:t>3</w:t>
      </w:r>
      <w:r w:rsidR="009E7E96" w:rsidRPr="002F7BF6">
        <w:rPr>
          <w:rFonts w:eastAsia="黑体"/>
          <w:b/>
          <w:szCs w:val="21"/>
        </w:rPr>
        <w:t>活动：</w:t>
      </w:r>
      <w:r w:rsidR="009E7E96" w:rsidRPr="002F7BF6">
        <w:rPr>
          <w:kern w:val="0"/>
          <w:szCs w:val="21"/>
        </w:rPr>
        <w:t>画出</w:t>
      </w:r>
      <w:r w:rsidR="009E7E96" w:rsidRPr="002F7BF6">
        <w:rPr>
          <w:kern w:val="0"/>
          <w:szCs w:val="21"/>
        </w:rPr>
        <w:t>CH</w:t>
      </w:r>
      <w:r w:rsidR="009E7E96" w:rsidRPr="002F7BF6">
        <w:rPr>
          <w:kern w:val="0"/>
          <w:szCs w:val="21"/>
          <w:vertAlign w:val="subscript"/>
        </w:rPr>
        <w:t>3</w:t>
      </w:r>
      <w:r w:rsidR="009E7E96" w:rsidRPr="002F7BF6">
        <w:rPr>
          <w:kern w:val="0"/>
          <w:szCs w:val="21"/>
        </w:rPr>
        <w:t>COOH</w:t>
      </w:r>
      <w:r w:rsidR="009E7E96" w:rsidRPr="002F7BF6">
        <w:rPr>
          <w:kern w:val="0"/>
          <w:szCs w:val="21"/>
        </w:rPr>
        <w:t>溶解于水建立电离平衡的过程下列有关图像。</w:t>
      </w:r>
    </w:p>
    <w:p w:rsidR="009E7E96" w:rsidRPr="002F7BF6" w:rsidRDefault="009E7E96" w:rsidP="009E7E96">
      <w:pPr>
        <w:widowControl/>
        <w:shd w:val="clear" w:color="auto" w:fill="FFFFFF"/>
        <w:snapToGrid w:val="0"/>
        <w:spacing w:line="300" w:lineRule="auto"/>
        <w:ind w:firstLineChars="200" w:firstLine="420"/>
        <w:jc w:val="left"/>
        <w:rPr>
          <w:kern w:val="0"/>
          <w:szCs w:val="21"/>
        </w:rPr>
      </w:pPr>
      <w:r>
        <w:rPr>
          <w:noProof/>
          <w:kern w:val="0"/>
          <w:szCs w:val="21"/>
        </w:rPr>
        <w:drawing>
          <wp:inline distT="0" distB="0" distL="0" distR="0">
            <wp:extent cx="3436620" cy="1153160"/>
            <wp:effectExtent l="0" t="0" r="0" b="889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471" cy="115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E96" w:rsidRPr="002F7BF6" w:rsidRDefault="00863887" w:rsidP="009E7E96">
      <w:pPr>
        <w:spacing w:line="300" w:lineRule="auto"/>
        <w:ind w:firstLineChars="200" w:firstLine="422"/>
      </w:pPr>
      <w:r>
        <w:rPr>
          <w:rFonts w:eastAsia="黑体" w:hint="eastAsia"/>
          <w:b/>
        </w:rPr>
        <w:t>4</w:t>
      </w:r>
      <w:r w:rsidR="009E7E96" w:rsidRPr="002F7BF6">
        <w:rPr>
          <w:rFonts w:eastAsia="黑体"/>
          <w:b/>
        </w:rPr>
        <w:t>．电离平衡：</w:t>
      </w:r>
      <w:r w:rsidR="009E7E96" w:rsidRPr="002F7BF6">
        <w:t>在一定条件下（温度、浓度），电解质分子</w:t>
      </w:r>
      <w:r w:rsidR="009E7E96" w:rsidRPr="002F7BF6">
        <w:rPr>
          <w:u w:val="single"/>
        </w:rPr>
        <w:t xml:space="preserve">                </w:t>
      </w:r>
      <w:r w:rsidR="009E7E96" w:rsidRPr="002F7BF6">
        <w:t>的速率和离子重新</w:t>
      </w:r>
      <w:r w:rsidR="009E7E96" w:rsidRPr="002F7BF6">
        <w:rPr>
          <w:u w:val="single"/>
        </w:rPr>
        <w:t xml:space="preserve">             </w:t>
      </w:r>
      <w:r w:rsidR="009E7E96" w:rsidRPr="002F7BF6">
        <w:t>的速率相等时的状态，叫做电离平衡。</w:t>
      </w:r>
    </w:p>
    <w:p w:rsidR="009E7E96" w:rsidRPr="002F7BF6" w:rsidRDefault="009E7E96" w:rsidP="009E7E96">
      <w:pPr>
        <w:autoSpaceDE w:val="0"/>
        <w:autoSpaceDN w:val="0"/>
        <w:adjustRightInd w:val="0"/>
        <w:spacing w:line="300" w:lineRule="auto"/>
        <w:ind w:firstLineChars="200" w:firstLine="422"/>
        <w:rPr>
          <w:color w:val="000000"/>
        </w:rPr>
      </w:pPr>
      <w:r w:rsidRPr="002F7BF6">
        <w:rPr>
          <w:rFonts w:eastAsia="黑体"/>
          <w:b/>
        </w:rPr>
        <w:t>电离平衡</w:t>
      </w:r>
      <w:r w:rsidRPr="002F7BF6">
        <w:rPr>
          <w:rFonts w:eastAsia="黑体"/>
          <w:b/>
          <w:color w:val="000000"/>
        </w:rPr>
        <w:t>研究对象</w:t>
      </w:r>
      <w:r w:rsidRPr="002F7BF6">
        <w:rPr>
          <w:color w:val="000000"/>
        </w:rPr>
        <w:t>：</w:t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</w:rPr>
        <w:t>。</w:t>
      </w:r>
    </w:p>
    <w:p w:rsidR="009E7E96" w:rsidRPr="002F7BF6" w:rsidRDefault="009E7E96" w:rsidP="009E7E96">
      <w:pPr>
        <w:autoSpaceDE w:val="0"/>
        <w:autoSpaceDN w:val="0"/>
        <w:adjustRightInd w:val="0"/>
        <w:spacing w:line="300" w:lineRule="auto"/>
        <w:ind w:firstLineChars="200" w:firstLine="422"/>
        <w:rPr>
          <w:color w:val="000000"/>
        </w:rPr>
      </w:pPr>
      <w:r w:rsidRPr="002F7BF6">
        <w:rPr>
          <w:rFonts w:eastAsia="黑体"/>
          <w:b/>
        </w:rPr>
        <w:t>电离平衡</w:t>
      </w:r>
      <w:r w:rsidRPr="002F7BF6">
        <w:rPr>
          <w:rFonts w:eastAsia="黑体"/>
          <w:b/>
          <w:color w:val="000000"/>
        </w:rPr>
        <w:t>实质：</w:t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</w:rPr>
        <w:t>。</w:t>
      </w:r>
    </w:p>
    <w:p w:rsidR="00863887" w:rsidRPr="00863887" w:rsidRDefault="009E7E96" w:rsidP="00863887">
      <w:pPr>
        <w:autoSpaceDE w:val="0"/>
        <w:autoSpaceDN w:val="0"/>
        <w:adjustRightInd w:val="0"/>
        <w:spacing w:line="300" w:lineRule="auto"/>
        <w:ind w:firstLineChars="200" w:firstLine="422"/>
        <w:rPr>
          <w:color w:val="000000"/>
        </w:rPr>
      </w:pPr>
      <w:r w:rsidRPr="002F7BF6">
        <w:rPr>
          <w:rFonts w:eastAsia="黑体"/>
          <w:b/>
        </w:rPr>
        <w:t>电离平衡</w:t>
      </w:r>
      <w:r w:rsidRPr="002F7BF6">
        <w:rPr>
          <w:rFonts w:eastAsia="黑体"/>
          <w:b/>
          <w:bCs/>
        </w:rPr>
        <w:t>特征</w:t>
      </w:r>
      <w:r w:rsidRPr="002F7BF6">
        <w:rPr>
          <w:rFonts w:eastAsia="黑体"/>
          <w:b/>
          <w:color w:val="000000"/>
        </w:rPr>
        <w:t>：</w:t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  <w:u w:val="single"/>
        </w:rPr>
        <w:tab/>
      </w:r>
      <w:r w:rsidRPr="002F7BF6">
        <w:rPr>
          <w:color w:val="000000"/>
        </w:rPr>
        <w:t>。</w:t>
      </w:r>
    </w:p>
    <w:p w:rsidR="009E7E96" w:rsidRDefault="00863887" w:rsidP="0071505D">
      <w:pPr>
        <w:spacing w:line="300" w:lineRule="auto"/>
        <w:jc w:val="left"/>
        <w:rPr>
          <w:rFonts w:eastAsia="黑体"/>
          <w:b/>
        </w:rPr>
      </w:pPr>
      <w:r>
        <w:rPr>
          <w:rFonts w:eastAsia="黑体" w:hint="eastAsia"/>
          <w:b/>
          <w:szCs w:val="21"/>
        </w:rPr>
        <w:t>活动三：</w:t>
      </w:r>
      <w:r w:rsidR="009E7E96" w:rsidRPr="002F7BF6">
        <w:rPr>
          <w:rFonts w:eastAsia="黑体"/>
          <w:b/>
        </w:rPr>
        <w:t>电离平衡常数（电离常数）</w:t>
      </w:r>
      <w:r>
        <w:rPr>
          <w:rFonts w:eastAsia="黑体" w:hint="eastAsia"/>
          <w:b/>
        </w:rPr>
        <w:t>及计算</w:t>
      </w:r>
    </w:p>
    <w:p w:rsidR="009E7E96" w:rsidRDefault="009E7E96" w:rsidP="009E7E96">
      <w:pPr>
        <w:spacing w:line="300" w:lineRule="auto"/>
        <w:ind w:firstLineChars="200" w:firstLine="422"/>
        <w:rPr>
          <w:rFonts w:eastAsia="黑体"/>
          <w:b/>
        </w:rPr>
      </w:pPr>
      <w:r>
        <w:rPr>
          <w:rFonts w:eastAsia="黑体" w:hint="eastAsia"/>
          <w:b/>
        </w:rPr>
        <w:t>1</w:t>
      </w:r>
      <w:r w:rsidR="00863887">
        <w:rPr>
          <w:rFonts w:eastAsia="黑体" w:hint="eastAsia"/>
          <w:b/>
        </w:rPr>
        <w:t>、</w:t>
      </w:r>
      <w:r>
        <w:rPr>
          <w:rFonts w:eastAsia="黑体" w:hint="eastAsia"/>
          <w:b/>
        </w:rPr>
        <w:t>电离平衡常数</w:t>
      </w:r>
    </w:p>
    <w:p w:rsidR="009E7E96" w:rsidRPr="002F7BF6" w:rsidRDefault="009E7E96" w:rsidP="009E7E96">
      <w:pPr>
        <w:spacing w:line="300" w:lineRule="auto"/>
        <w:ind w:firstLineChars="200" w:firstLine="422"/>
        <w:rPr>
          <w:rFonts w:eastAsia="黑体"/>
          <w:b/>
        </w:rPr>
      </w:pPr>
      <w:r>
        <w:rPr>
          <w:rFonts w:ascii="黑体" w:eastAsia="黑体" w:hAnsi="黑体" w:hint="eastAsia"/>
          <w:b/>
        </w:rPr>
        <w:t>①</w:t>
      </w:r>
      <w:r>
        <w:rPr>
          <w:rFonts w:eastAsia="黑体" w:hint="eastAsia"/>
          <w:b/>
        </w:rPr>
        <w:t>表达式</w:t>
      </w:r>
    </w:p>
    <w:p w:rsidR="009E7E96" w:rsidRDefault="009E7E96" w:rsidP="009E7E96">
      <w:pPr>
        <w:spacing w:line="300" w:lineRule="auto"/>
        <w:ind w:firstLineChars="200" w:firstLine="420"/>
      </w:pPr>
      <w:r w:rsidRPr="002F7BF6">
        <w:t>CH</w:t>
      </w:r>
      <w:r w:rsidRPr="002F7BF6">
        <w:rPr>
          <w:vertAlign w:val="subscript"/>
        </w:rPr>
        <w:t>3</w:t>
      </w:r>
      <w:r w:rsidRPr="002F7BF6">
        <w:t xml:space="preserve">COOH </w:t>
      </w:r>
      <w:r>
        <w:rPr>
          <w:noProof/>
          <w:szCs w:val="21"/>
        </w:rPr>
        <w:drawing>
          <wp:inline distT="0" distB="0" distL="0" distR="0">
            <wp:extent cx="340360" cy="107315"/>
            <wp:effectExtent l="0" t="0" r="2540" b="6985"/>
            <wp:docPr id="9" name="图片 9" descr="可逆符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可逆符号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1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BF6">
        <w:t xml:space="preserve"> CH</w:t>
      </w:r>
      <w:r w:rsidRPr="002F7BF6">
        <w:rPr>
          <w:vertAlign w:val="subscript"/>
        </w:rPr>
        <w:t>3</w:t>
      </w:r>
      <w:r w:rsidRPr="002F7BF6">
        <w:t>COO</w:t>
      </w:r>
      <w:r w:rsidRPr="002F7BF6">
        <w:rPr>
          <w:vertAlign w:val="superscript"/>
        </w:rPr>
        <w:t xml:space="preserve">- </w:t>
      </w:r>
      <w:r w:rsidRPr="002F7BF6">
        <w:t>+ H</w:t>
      </w:r>
      <w:r w:rsidRPr="002F7BF6">
        <w:rPr>
          <w:vertAlign w:val="superscript"/>
        </w:rPr>
        <w:t>+</w:t>
      </w:r>
      <w:r w:rsidR="0071505D">
        <w:rPr>
          <w:rFonts w:hint="eastAsia"/>
          <w:vertAlign w:val="superscript"/>
        </w:rPr>
        <w:t xml:space="preserve"> </w:t>
      </w:r>
      <w:r w:rsidR="0071505D">
        <w:rPr>
          <w:rFonts w:hint="eastAsia"/>
        </w:rPr>
        <w:t xml:space="preserve">  </w:t>
      </w:r>
      <w:r>
        <w:t>电离常数</w:t>
      </w:r>
      <w:r>
        <w:rPr>
          <w:rFonts w:hint="eastAsia"/>
        </w:rPr>
        <w:t>(</w:t>
      </w:r>
      <w:r w:rsidRPr="002F7BF6">
        <w:rPr>
          <w:szCs w:val="21"/>
        </w:rPr>
        <w:t>K</w:t>
      </w:r>
      <w:r w:rsidRPr="002F7BF6">
        <w:rPr>
          <w:szCs w:val="21"/>
          <w:vertAlign w:val="subscript"/>
        </w:rPr>
        <w:t>a</w:t>
      </w:r>
      <w:r>
        <w:rPr>
          <w:rFonts w:hint="eastAsia"/>
          <w:szCs w:val="21"/>
        </w:rPr>
        <w:t>)</w:t>
      </w:r>
      <w:r w:rsidRPr="002F7BF6">
        <w:t xml:space="preserve">= </w:t>
      </w:r>
      <w:r w:rsidRPr="002F7BF6">
        <w:rPr>
          <w:u w:val="single"/>
        </w:rPr>
        <w:t xml:space="preserve">  </w:t>
      </w:r>
      <w:r>
        <w:rPr>
          <w:u w:val="single"/>
        </w:rPr>
        <w:t xml:space="preserve">                  </w:t>
      </w:r>
      <w:r w:rsidRPr="002F7BF6">
        <w:rPr>
          <w:u w:val="single"/>
        </w:rPr>
        <w:t xml:space="preserve"> </w:t>
      </w:r>
      <w:r w:rsidRPr="002F7BF6">
        <w:t>。</w:t>
      </w:r>
    </w:p>
    <w:p w:rsidR="00863887" w:rsidRPr="0071505D" w:rsidRDefault="00863887" w:rsidP="009E7E96">
      <w:pPr>
        <w:spacing w:line="300" w:lineRule="auto"/>
        <w:ind w:firstLineChars="200" w:firstLine="420"/>
        <w:rPr>
          <w:u w:val="single"/>
          <w:vertAlign w:val="superscript"/>
        </w:rPr>
      </w:pPr>
      <w:r>
        <w:rPr>
          <w:rFonts w:hint="eastAsia"/>
        </w:rPr>
        <w:t xml:space="preserve">BOH </w:t>
      </w:r>
      <w:r w:rsidRPr="00863887">
        <w:rPr>
          <w:noProof/>
        </w:rPr>
        <w:drawing>
          <wp:inline distT="0" distB="0" distL="0" distR="0">
            <wp:extent cx="340360" cy="107315"/>
            <wp:effectExtent l="0" t="0" r="2540" b="6985"/>
            <wp:docPr id="15" name="图片 9" descr="可逆符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可逆符号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1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B</w:t>
      </w:r>
      <w:r>
        <w:rPr>
          <w:rFonts w:hint="eastAsia"/>
          <w:vertAlign w:val="superscript"/>
        </w:rPr>
        <w:t>+</w:t>
      </w:r>
      <w:r>
        <w:rPr>
          <w:rFonts w:hint="eastAsia"/>
        </w:rPr>
        <w:t xml:space="preserve"> + </w:t>
      </w:r>
      <w:r w:rsidR="0071505D">
        <w:rPr>
          <w:rFonts w:hint="eastAsia"/>
        </w:rPr>
        <w:t>OH</w:t>
      </w:r>
      <w:r w:rsidR="0071505D">
        <w:rPr>
          <w:rFonts w:hint="eastAsia"/>
          <w:vertAlign w:val="superscript"/>
        </w:rPr>
        <w:t xml:space="preserve">-                </w:t>
      </w:r>
      <w:r w:rsidR="0071505D">
        <w:t>电离常数</w:t>
      </w:r>
      <w:r w:rsidR="0071505D">
        <w:rPr>
          <w:rFonts w:hint="eastAsia"/>
        </w:rPr>
        <w:t>(</w:t>
      </w:r>
      <w:r w:rsidR="0071505D" w:rsidRPr="002F7BF6">
        <w:rPr>
          <w:szCs w:val="21"/>
        </w:rPr>
        <w:t>K</w:t>
      </w:r>
      <w:r w:rsidR="0071505D">
        <w:rPr>
          <w:rFonts w:hint="eastAsia"/>
          <w:szCs w:val="21"/>
          <w:vertAlign w:val="subscript"/>
        </w:rPr>
        <w:t>b</w:t>
      </w:r>
      <w:r w:rsidR="0071505D">
        <w:rPr>
          <w:rFonts w:hint="eastAsia"/>
          <w:szCs w:val="21"/>
        </w:rPr>
        <w:t>)</w:t>
      </w:r>
      <w:r w:rsidR="0071505D" w:rsidRPr="002F7BF6">
        <w:t xml:space="preserve">= </w:t>
      </w:r>
      <w:r w:rsidR="0071505D" w:rsidRPr="002F7BF6">
        <w:rPr>
          <w:u w:val="single"/>
        </w:rPr>
        <w:t xml:space="preserve">  </w:t>
      </w:r>
      <w:r w:rsidR="0071505D">
        <w:rPr>
          <w:u w:val="single"/>
        </w:rPr>
        <w:t xml:space="preserve">                  </w:t>
      </w:r>
      <w:r w:rsidR="0071505D" w:rsidRPr="002F7BF6">
        <w:rPr>
          <w:u w:val="single"/>
        </w:rPr>
        <w:t xml:space="preserve"> </w:t>
      </w:r>
      <w:r w:rsidR="0071505D" w:rsidRPr="002F7BF6">
        <w:t>。</w:t>
      </w:r>
    </w:p>
    <w:p w:rsidR="009E7E96" w:rsidRPr="002F7BF6" w:rsidRDefault="009E7E96" w:rsidP="009E7E96">
      <w:pPr>
        <w:spacing w:line="300" w:lineRule="auto"/>
        <w:ind w:firstLineChars="200" w:firstLine="420"/>
        <w:rPr>
          <w:kern w:val="0"/>
          <w:szCs w:val="21"/>
        </w:rPr>
      </w:pPr>
      <w:r w:rsidRPr="002F7BF6">
        <w:rPr>
          <w:kern w:val="0"/>
          <w:szCs w:val="21"/>
        </w:rPr>
        <w:t>H</w:t>
      </w:r>
      <w:r w:rsidRPr="002F7BF6">
        <w:rPr>
          <w:kern w:val="0"/>
          <w:szCs w:val="21"/>
          <w:vertAlign w:val="subscript"/>
        </w:rPr>
        <w:t>2</w:t>
      </w:r>
      <w:r w:rsidRPr="002F7BF6">
        <w:rPr>
          <w:kern w:val="0"/>
          <w:szCs w:val="21"/>
        </w:rPr>
        <w:t>CO</w:t>
      </w:r>
      <w:r w:rsidRPr="002F7BF6">
        <w:rPr>
          <w:kern w:val="0"/>
          <w:szCs w:val="21"/>
          <w:vertAlign w:val="subscript"/>
        </w:rPr>
        <w:t>3</w:t>
      </w:r>
      <w:r w:rsidRPr="002F7BF6">
        <w:t xml:space="preserve"> </w:t>
      </w:r>
      <w:r>
        <w:rPr>
          <w:noProof/>
          <w:szCs w:val="21"/>
        </w:rPr>
        <w:drawing>
          <wp:inline distT="0" distB="0" distL="0" distR="0">
            <wp:extent cx="340360" cy="107315"/>
            <wp:effectExtent l="0" t="0" r="2540" b="6985"/>
            <wp:docPr id="8" name="图片 8" descr="可逆符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可逆符号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1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BF6">
        <w:t xml:space="preserve"> HCO</w:t>
      </w:r>
      <w:r w:rsidRPr="002F7BF6">
        <w:rPr>
          <w:vertAlign w:val="subscript"/>
        </w:rPr>
        <w:t>3</w:t>
      </w:r>
      <w:r w:rsidRPr="002F7BF6">
        <w:rPr>
          <w:vertAlign w:val="superscript"/>
        </w:rPr>
        <w:t xml:space="preserve">- </w:t>
      </w:r>
      <w:r w:rsidRPr="002F7BF6">
        <w:t>+ H</w:t>
      </w:r>
      <w:r w:rsidRPr="002F7BF6">
        <w:rPr>
          <w:vertAlign w:val="superscript"/>
        </w:rPr>
        <w:t>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2F7BF6">
        <w:t>K</w:t>
      </w:r>
      <w:r>
        <w:rPr>
          <w:rFonts w:hint="eastAsia"/>
        </w:rPr>
        <w:t>a</w:t>
      </w:r>
      <w:r w:rsidRPr="002F7BF6">
        <w:rPr>
          <w:vertAlign w:val="subscript"/>
        </w:rPr>
        <w:t>1</w:t>
      </w:r>
      <w:r w:rsidRPr="002F7BF6">
        <w:t xml:space="preserve">= </w:t>
      </w:r>
      <w:r w:rsidRPr="002F7BF6">
        <w:rPr>
          <w:u w:val="single"/>
        </w:rPr>
        <w:t xml:space="preserve">               </w:t>
      </w:r>
      <w:r w:rsidRPr="002F7BF6">
        <w:rPr>
          <w:u w:val="single"/>
        </w:rPr>
        <w:tab/>
        <w:t xml:space="preserve">           </w:t>
      </w:r>
      <w:r w:rsidRPr="002F7BF6">
        <w:t>。</w:t>
      </w:r>
    </w:p>
    <w:p w:rsidR="009E7E96" w:rsidRPr="002F7BF6" w:rsidRDefault="009E7E96" w:rsidP="009E7E96">
      <w:pPr>
        <w:spacing w:line="300" w:lineRule="auto"/>
        <w:ind w:firstLineChars="200" w:firstLine="420"/>
        <w:rPr>
          <w:kern w:val="0"/>
          <w:szCs w:val="21"/>
        </w:rPr>
      </w:pPr>
      <w:r w:rsidRPr="002F7BF6">
        <w:t>HCO</w:t>
      </w:r>
      <w:r w:rsidRPr="002F7BF6">
        <w:rPr>
          <w:vertAlign w:val="subscript"/>
        </w:rPr>
        <w:t>3</w:t>
      </w:r>
      <w:r w:rsidRPr="002F7BF6">
        <w:rPr>
          <w:vertAlign w:val="superscript"/>
        </w:rPr>
        <w:t>-</w:t>
      </w:r>
      <w:r w:rsidRPr="002F7BF6">
        <w:t xml:space="preserve"> </w:t>
      </w:r>
      <w:r>
        <w:rPr>
          <w:noProof/>
          <w:szCs w:val="21"/>
        </w:rPr>
        <w:drawing>
          <wp:inline distT="0" distB="0" distL="0" distR="0">
            <wp:extent cx="340360" cy="107315"/>
            <wp:effectExtent l="0" t="0" r="2540" b="6985"/>
            <wp:docPr id="7" name="图片 7" descr="可逆符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可逆符号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1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BF6">
        <w:rPr>
          <w:kern w:val="0"/>
          <w:szCs w:val="21"/>
        </w:rPr>
        <w:t xml:space="preserve"> CO</w:t>
      </w:r>
      <w:r w:rsidRPr="002F7BF6">
        <w:rPr>
          <w:kern w:val="0"/>
          <w:szCs w:val="21"/>
          <w:vertAlign w:val="subscript"/>
        </w:rPr>
        <w:t>3</w:t>
      </w:r>
      <w:r w:rsidRPr="002F7BF6">
        <w:rPr>
          <w:kern w:val="0"/>
          <w:szCs w:val="21"/>
          <w:vertAlign w:val="superscript"/>
        </w:rPr>
        <w:t>2-</w:t>
      </w:r>
      <w:r w:rsidRPr="002F7BF6">
        <w:t xml:space="preserve"> + H</w:t>
      </w:r>
      <w:r w:rsidRPr="002F7BF6">
        <w:rPr>
          <w:vertAlign w:val="superscript"/>
        </w:rPr>
        <w:t>+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2F7BF6">
        <w:t>K</w:t>
      </w:r>
      <w:r>
        <w:rPr>
          <w:rFonts w:hint="eastAsia"/>
        </w:rPr>
        <w:t>a</w:t>
      </w:r>
      <w:r w:rsidRPr="002F7BF6">
        <w:rPr>
          <w:vertAlign w:val="subscript"/>
        </w:rPr>
        <w:t>2</w:t>
      </w:r>
      <w:r w:rsidRPr="002F7BF6">
        <w:t xml:space="preserve">= </w:t>
      </w:r>
      <w:r w:rsidRPr="002F7BF6">
        <w:rPr>
          <w:u w:val="single"/>
        </w:rPr>
        <w:t xml:space="preserve">               </w:t>
      </w:r>
      <w:r w:rsidRPr="002F7BF6">
        <w:rPr>
          <w:u w:val="single"/>
        </w:rPr>
        <w:tab/>
        <w:t xml:space="preserve">           </w:t>
      </w:r>
      <w:r w:rsidRPr="002F7BF6">
        <w:t>。</w:t>
      </w:r>
    </w:p>
    <w:p w:rsidR="009E7E96" w:rsidRDefault="009E7E96" w:rsidP="009E7E96">
      <w:pPr>
        <w:spacing w:line="300" w:lineRule="auto"/>
        <w:ind w:firstLineChars="200" w:firstLine="420"/>
        <w:rPr>
          <w:lang w:val="pt-BR"/>
        </w:rPr>
      </w:pPr>
      <w:r w:rsidRPr="002F7BF6">
        <w:t>K</w:t>
      </w:r>
      <w:r>
        <w:rPr>
          <w:rFonts w:hint="eastAsia"/>
          <w:vertAlign w:val="subscript"/>
        </w:rPr>
        <w:t>a</w:t>
      </w:r>
      <w:r w:rsidRPr="002F7BF6">
        <w:rPr>
          <w:vertAlign w:val="subscript"/>
        </w:rPr>
        <w:t>1</w:t>
      </w:r>
      <w:r w:rsidRPr="002F7BF6">
        <w:rPr>
          <w:lang w:val="pt-BR"/>
        </w:rPr>
        <w:t>与</w:t>
      </w:r>
      <w:r w:rsidRPr="002F7BF6">
        <w:t>K</w:t>
      </w:r>
      <w:r>
        <w:rPr>
          <w:rFonts w:hint="eastAsia"/>
        </w:rPr>
        <w:t>a</w:t>
      </w:r>
      <w:r w:rsidRPr="002F7BF6">
        <w:rPr>
          <w:vertAlign w:val="subscript"/>
        </w:rPr>
        <w:t>2</w:t>
      </w:r>
      <w:r w:rsidRPr="002F7BF6">
        <w:rPr>
          <w:lang w:val="pt-BR"/>
        </w:rPr>
        <w:t>的大小关系是</w:t>
      </w:r>
      <w:r w:rsidRPr="002F7BF6">
        <w:rPr>
          <w:u w:val="single"/>
        </w:rPr>
        <w:t xml:space="preserve">           </w:t>
      </w:r>
      <w:r>
        <w:rPr>
          <w:rFonts w:hint="eastAsia"/>
          <w:u w:val="single"/>
        </w:rPr>
        <w:t xml:space="preserve">          </w:t>
      </w:r>
      <w:r w:rsidRPr="002F7BF6">
        <w:rPr>
          <w:u w:val="single"/>
        </w:rPr>
        <w:t xml:space="preserve">        </w:t>
      </w:r>
      <w:r w:rsidRPr="002F7BF6">
        <w:rPr>
          <w:lang w:val="pt-BR"/>
        </w:rPr>
        <w:t>。</w:t>
      </w:r>
    </w:p>
    <w:p w:rsidR="009E7E96" w:rsidRPr="002F7BF6" w:rsidRDefault="009E7E96" w:rsidP="009E7E96">
      <w:pPr>
        <w:spacing w:line="300" w:lineRule="auto"/>
        <w:ind w:firstLineChars="200" w:firstLine="422"/>
      </w:pPr>
      <w:r w:rsidRPr="002F7BF6">
        <w:rPr>
          <w:rFonts w:eastAsia="黑体"/>
          <w:b/>
        </w:rPr>
        <w:t>归纳与总结：</w:t>
      </w:r>
      <w:r w:rsidRPr="002F7BF6">
        <w:t>多元弱酸的电离是分步进行的，其各步电离程度依次</w:t>
      </w:r>
      <w:r w:rsidRPr="002F7BF6">
        <w:rPr>
          <w:u w:val="single"/>
        </w:rPr>
        <w:t xml:space="preserve">             </w:t>
      </w:r>
      <w:r w:rsidRPr="002F7BF6">
        <w:t>，其</w:t>
      </w:r>
      <w:r w:rsidRPr="002F7BF6">
        <w:t>c</w:t>
      </w:r>
      <w:r w:rsidRPr="002F7BF6">
        <w:t>（</w:t>
      </w:r>
      <w:r w:rsidRPr="002F7BF6">
        <w:t>H</w:t>
      </w:r>
      <w:r w:rsidRPr="002F7BF6">
        <w:rPr>
          <w:vertAlign w:val="superscript"/>
        </w:rPr>
        <w:t>+</w:t>
      </w:r>
      <w:r w:rsidRPr="002F7BF6">
        <w:t>）的大小主要由第</w:t>
      </w:r>
      <w:r w:rsidRPr="002F7BF6">
        <w:rPr>
          <w:u w:val="single"/>
        </w:rPr>
        <w:t xml:space="preserve">          </w:t>
      </w:r>
      <w:r w:rsidRPr="002F7BF6">
        <w:t>步电离决定。</w:t>
      </w:r>
    </w:p>
    <w:p w:rsidR="009E7E96" w:rsidRPr="002F7BF6" w:rsidRDefault="009E7E96" w:rsidP="009E7E96">
      <w:pPr>
        <w:spacing w:line="300" w:lineRule="auto"/>
        <w:ind w:firstLineChars="200" w:firstLine="422"/>
        <w:rPr>
          <w:rFonts w:eastAsia="黑体"/>
          <w:b/>
        </w:rPr>
      </w:pPr>
      <w:r>
        <w:rPr>
          <w:rFonts w:ascii="黑体" w:eastAsia="黑体" w:hAnsi="黑体" w:hint="eastAsia"/>
          <w:b/>
        </w:rPr>
        <w:t>②</w:t>
      </w:r>
      <w:r>
        <w:rPr>
          <w:rFonts w:eastAsia="黑体" w:hint="eastAsia"/>
          <w:b/>
        </w:rPr>
        <w:t>影响因素</w:t>
      </w:r>
    </w:p>
    <w:p w:rsidR="009E7E96" w:rsidRDefault="009E7E96" w:rsidP="009E7E96">
      <w:pPr>
        <w:spacing w:line="300" w:lineRule="auto"/>
        <w:ind w:firstLineChars="200" w:firstLine="420"/>
      </w:pPr>
      <w:r>
        <w:rPr>
          <w:rFonts w:hint="eastAsia"/>
        </w:rPr>
        <w:t>电离平衡常数只受温度影响，与弱电解质的浓度大小无关</w:t>
      </w:r>
      <w:r w:rsidR="0071505D">
        <w:rPr>
          <w:rFonts w:hint="eastAsia"/>
        </w:rPr>
        <w:t>。</w:t>
      </w:r>
    </w:p>
    <w:p w:rsidR="0071505D" w:rsidRDefault="0071505D" w:rsidP="009E7E96">
      <w:pPr>
        <w:spacing w:line="300" w:lineRule="auto"/>
        <w:ind w:firstLineChars="200" w:firstLine="420"/>
        <w:rPr>
          <w:rFonts w:eastAsia="黑体"/>
          <w:b/>
        </w:rPr>
      </w:pPr>
      <w:r>
        <w:rPr>
          <w:rFonts w:hint="eastAsia"/>
        </w:rPr>
        <w:t>③</w:t>
      </w:r>
      <w:r w:rsidR="004D12F5">
        <w:rPr>
          <w:rFonts w:eastAsia="黑体" w:hint="eastAsia"/>
          <w:b/>
        </w:rPr>
        <w:t>电离平衡常数的意义与应用</w:t>
      </w:r>
    </w:p>
    <w:p w:rsidR="004D12F5" w:rsidRPr="008C1008" w:rsidRDefault="004D12F5" w:rsidP="008C1008">
      <w:pPr>
        <w:spacing w:line="300" w:lineRule="auto"/>
        <w:ind w:firstLineChars="200" w:firstLine="420"/>
        <w:rPr>
          <w:rFonts w:asciiTheme="majorEastAsia" w:eastAsiaTheme="majorEastAsia" w:hAnsiTheme="majorEastAsia"/>
        </w:rPr>
      </w:pPr>
      <w:r w:rsidRPr="008C1008">
        <w:rPr>
          <w:rFonts w:asciiTheme="majorEastAsia" w:eastAsiaTheme="majorEastAsia" w:hAnsiTheme="majorEastAsia" w:hint="eastAsia"/>
        </w:rPr>
        <w:t>电离常数越大，弱电解质的电离程度越大；判断复分解反应是否发生，一般符合“强酸制弱酸”规律。</w:t>
      </w:r>
    </w:p>
    <w:p w:rsidR="009E7E96" w:rsidRPr="00AD0303" w:rsidRDefault="009E7E96" w:rsidP="009E7E96">
      <w:pPr>
        <w:spacing w:line="300" w:lineRule="auto"/>
        <w:ind w:firstLineChars="200" w:firstLine="422"/>
        <w:rPr>
          <w:rFonts w:eastAsia="黑体"/>
          <w:b/>
        </w:rPr>
      </w:pPr>
      <w:r w:rsidRPr="00AD0303">
        <w:rPr>
          <w:rFonts w:eastAsia="黑体" w:hint="eastAsia"/>
          <w:b/>
        </w:rPr>
        <w:t>（</w:t>
      </w:r>
      <w:r w:rsidRPr="00AD0303">
        <w:rPr>
          <w:rFonts w:eastAsia="黑体" w:hint="eastAsia"/>
          <w:b/>
        </w:rPr>
        <w:t>2</w:t>
      </w:r>
      <w:r w:rsidRPr="00AD0303">
        <w:rPr>
          <w:rFonts w:eastAsia="黑体" w:hint="eastAsia"/>
          <w:b/>
        </w:rPr>
        <w:t>）电离度</w:t>
      </w:r>
      <w:r>
        <w:rPr>
          <w:rFonts w:hint="eastAsia"/>
        </w:rPr>
        <w:t>（</w:t>
      </w:r>
      <w:r w:rsidRPr="00993966">
        <w:t>α</w:t>
      </w:r>
      <w:r>
        <w:rPr>
          <w:rFonts w:hint="eastAsia"/>
        </w:rPr>
        <w:t>）</w:t>
      </w:r>
      <w:r w:rsidR="0071505D">
        <w:rPr>
          <w:rFonts w:hint="eastAsia"/>
        </w:rPr>
        <w:t>(</w:t>
      </w:r>
      <w:r w:rsidR="0071505D">
        <w:rPr>
          <w:rFonts w:hint="eastAsia"/>
        </w:rPr>
        <w:t>弱电解质的电离转化率）</w:t>
      </w:r>
    </w:p>
    <w:p w:rsidR="009E7E96" w:rsidRPr="002F7BF6" w:rsidRDefault="009E7E96" w:rsidP="009B319A">
      <w:pPr>
        <w:spacing w:beforeLines="50" w:afterLines="50"/>
        <w:ind w:firstLineChars="200" w:firstLine="420"/>
        <w:textAlignment w:val="baseline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3962400</wp:posOffset>
            </wp:positionH>
            <wp:positionV relativeFrom="paragraph">
              <wp:posOffset>215265</wp:posOffset>
            </wp:positionV>
            <wp:extent cx="1153160" cy="980440"/>
            <wp:effectExtent l="0" t="0" r="8890" b="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160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B319A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85pt;margin-top:2.1pt;width:90.35pt;height:26.35pt;z-index:251660288;mso-position-horizontal-relative:text;mso-position-vertical-relative:text">
            <v:imagedata r:id="rId10" o:title=""/>
          </v:shape>
          <o:OLEObject Type="Embed" ProgID="Equation.3" ShapeID="_x0000_s1027" DrawAspect="Content" ObjectID="_1601181597" r:id="rId11"/>
        </w:pict>
      </w:r>
      <w:r>
        <w:rPr>
          <w:rFonts w:hint="eastAsia"/>
        </w:rPr>
        <w:t>电离度（</w:t>
      </w:r>
      <w:r w:rsidRPr="00993966">
        <w:t>α</w:t>
      </w:r>
      <w:r>
        <w:rPr>
          <w:rFonts w:hint="eastAsia"/>
        </w:rPr>
        <w:t>）</w:t>
      </w:r>
      <w:r>
        <w:rPr>
          <w:rFonts w:hint="eastAsia"/>
        </w:rPr>
        <w:t>=</w:t>
      </w:r>
    </w:p>
    <w:p w:rsidR="009E7E96" w:rsidRDefault="009E7E96" w:rsidP="009E7E96">
      <w:pPr>
        <w:spacing w:line="300" w:lineRule="auto"/>
        <w:ind w:firstLineChars="200" w:firstLine="422"/>
      </w:pPr>
      <w:r>
        <w:rPr>
          <w:rFonts w:eastAsia="黑体" w:hint="eastAsia"/>
          <w:b/>
        </w:rPr>
        <w:t>课堂练习</w:t>
      </w:r>
      <w:r w:rsidR="00BB01B1">
        <w:rPr>
          <w:rFonts w:eastAsia="黑体" w:hint="eastAsia"/>
          <w:b/>
        </w:rPr>
        <w:t>2</w:t>
      </w:r>
      <w:r>
        <w:rPr>
          <w:rFonts w:eastAsia="黑体" w:hint="eastAsia"/>
          <w:b/>
        </w:rPr>
        <w:t>.</w:t>
      </w:r>
      <w:r>
        <w:t>已知某温度下</w:t>
      </w:r>
      <w:r>
        <w:t>CH</w:t>
      </w:r>
      <w:r>
        <w:rPr>
          <w:vertAlign w:val="subscript"/>
        </w:rPr>
        <w:t>3</w:t>
      </w:r>
      <w:r>
        <w:t>COOH</w:t>
      </w:r>
      <w:r>
        <w:t>的电离常数</w:t>
      </w:r>
      <w:r>
        <w:rPr>
          <w:i/>
        </w:rPr>
        <w:t>K</w:t>
      </w:r>
      <w:r>
        <w:t>＝</w:t>
      </w:r>
      <w:r>
        <w:t>1.6×10</w:t>
      </w:r>
      <w:r>
        <w:rPr>
          <w:vertAlign w:val="superscript"/>
        </w:rPr>
        <w:t>－</w:t>
      </w:r>
      <w:r>
        <w:rPr>
          <w:vertAlign w:val="superscript"/>
        </w:rPr>
        <w:t>5</w:t>
      </w:r>
      <w:r>
        <w:t>，该温度下向</w:t>
      </w:r>
      <w:r>
        <w:t xml:space="preserve">20 </w:t>
      </w:r>
      <w:proofErr w:type="spellStart"/>
      <w:r>
        <w:t>mL</w:t>
      </w:r>
      <w:proofErr w:type="spellEnd"/>
      <w:r>
        <w:t xml:space="preserve"> 0.01 </w:t>
      </w:r>
      <w:proofErr w:type="spellStart"/>
      <w:r>
        <w:t>mol·L</w:t>
      </w:r>
      <w:proofErr w:type="spellEnd"/>
      <w:r>
        <w:rPr>
          <w:vertAlign w:val="superscript"/>
        </w:rPr>
        <w:t>－</w:t>
      </w:r>
      <w:r>
        <w:rPr>
          <w:vertAlign w:val="superscript"/>
        </w:rPr>
        <w:t>1</w:t>
      </w:r>
      <w:r>
        <w:t>CH</w:t>
      </w:r>
      <w:r>
        <w:rPr>
          <w:vertAlign w:val="subscript"/>
        </w:rPr>
        <w:t>3</w:t>
      </w:r>
      <w:r>
        <w:t>COOH</w:t>
      </w:r>
      <w:r>
        <w:t>溶液中逐滴加入</w:t>
      </w:r>
      <w:r>
        <w:t xml:space="preserve">0.01 </w:t>
      </w:r>
      <w:proofErr w:type="spellStart"/>
      <w:r>
        <w:t>mol·L</w:t>
      </w:r>
      <w:proofErr w:type="spellEnd"/>
      <w:r>
        <w:rPr>
          <w:vertAlign w:val="superscript"/>
        </w:rPr>
        <w:t>－</w:t>
      </w:r>
      <w:r>
        <w:rPr>
          <w:vertAlign w:val="superscript"/>
        </w:rPr>
        <w:t>1</w:t>
      </w:r>
      <w:r>
        <w:t>KOH</w:t>
      </w:r>
      <w:r>
        <w:t>溶液，其</w:t>
      </w:r>
      <w:r>
        <w:t>pH</w:t>
      </w:r>
      <w:r>
        <w:t>变化曲线如图所示</w:t>
      </w:r>
      <w:r>
        <w:t>(</w:t>
      </w:r>
      <w:r>
        <w:t>忽略温度变化</w:t>
      </w:r>
      <w:r>
        <w:t>)</w:t>
      </w:r>
      <w:r>
        <w:t>，请回答有关问题：</w:t>
      </w:r>
    </w:p>
    <w:p w:rsidR="009E7E96" w:rsidRDefault="009E7E96" w:rsidP="009E7E96">
      <w:pPr>
        <w:spacing w:line="300" w:lineRule="auto"/>
        <w:ind w:firstLineChars="200" w:firstLine="420"/>
      </w:pPr>
      <w:r>
        <w:t>(1)a</w:t>
      </w:r>
      <w:r>
        <w:t>点溶液中</w:t>
      </w:r>
      <w:r>
        <w:rPr>
          <w:i/>
        </w:rPr>
        <w:t>c</w:t>
      </w:r>
      <w:r>
        <w:t>(H</w:t>
      </w:r>
      <w:r>
        <w:rPr>
          <w:vertAlign w:val="superscript"/>
        </w:rPr>
        <w:t>＋</w:t>
      </w:r>
      <w:r>
        <w:t>)</w:t>
      </w:r>
      <w:r>
        <w:t>为</w:t>
      </w:r>
      <w:r>
        <w:rPr>
          <w:rFonts w:hint="eastAsia"/>
          <w:u w:val="single"/>
        </w:rPr>
        <w:t xml:space="preserve">            </w:t>
      </w:r>
      <w:proofErr w:type="spellStart"/>
      <w:r>
        <w:t>mol·L</w:t>
      </w:r>
      <w:proofErr w:type="spellEnd"/>
      <w:r>
        <w:rPr>
          <w:vertAlign w:val="superscript"/>
        </w:rPr>
        <w:t>－</w:t>
      </w:r>
      <w:r>
        <w:rPr>
          <w:vertAlign w:val="superscript"/>
        </w:rPr>
        <w:t>1</w:t>
      </w:r>
      <w:r>
        <w:rPr>
          <w:rFonts w:hint="eastAsia"/>
        </w:rPr>
        <w:t>，电离度</w:t>
      </w:r>
      <w:r>
        <w:rPr>
          <w:rFonts w:hint="eastAsia"/>
          <w:u w:val="single"/>
        </w:rPr>
        <w:t xml:space="preserve">                </w:t>
      </w:r>
      <w:r>
        <w:t>。</w:t>
      </w:r>
    </w:p>
    <w:p w:rsidR="009E7E96" w:rsidRDefault="009E7E96" w:rsidP="009E7E96">
      <w:pPr>
        <w:spacing w:line="300" w:lineRule="auto"/>
        <w:ind w:firstLineChars="200" w:firstLine="420"/>
      </w:pPr>
      <w:r>
        <w:t>(2)b</w:t>
      </w:r>
      <w:r>
        <w:t>点溶液中溶质</w:t>
      </w:r>
      <w:r>
        <w:t>________</w:t>
      </w:r>
      <w:r>
        <w:t>，</w:t>
      </w:r>
      <w:r>
        <w:t>b</w:t>
      </w:r>
      <w:r>
        <w:t>点</w:t>
      </w:r>
      <w:r>
        <w:t>CH</w:t>
      </w:r>
      <w:r>
        <w:rPr>
          <w:vertAlign w:val="subscript"/>
        </w:rPr>
        <w:t>3</w:t>
      </w:r>
      <w:r>
        <w:t>COOH</w:t>
      </w:r>
      <w:r>
        <w:t>的电离常数</w:t>
      </w:r>
      <w:r>
        <w:t>____1.6×10</w:t>
      </w:r>
      <w:r>
        <w:rPr>
          <w:vertAlign w:val="superscript"/>
        </w:rPr>
        <w:t>－</w:t>
      </w:r>
      <w:r>
        <w:rPr>
          <w:vertAlign w:val="superscript"/>
        </w:rPr>
        <w:t>5</w:t>
      </w:r>
      <w:r>
        <w:t>(“&gt;”</w:t>
      </w:r>
      <w:r>
        <w:t>、</w:t>
      </w:r>
      <w:r>
        <w:t>“&lt;”</w:t>
      </w:r>
      <w:r>
        <w:t>或</w:t>
      </w:r>
      <w:r>
        <w:t>“</w:t>
      </w:r>
      <w:r>
        <w:t>＝</w:t>
      </w:r>
      <w:r>
        <w:t>”)</w:t>
      </w:r>
      <w:r>
        <w:t>。</w:t>
      </w:r>
    </w:p>
    <w:p w:rsidR="009E7E96" w:rsidRPr="00AD0303" w:rsidRDefault="009E7E96" w:rsidP="009E7E96">
      <w:pPr>
        <w:spacing w:line="300" w:lineRule="auto"/>
        <w:ind w:firstLineChars="200" w:firstLine="420"/>
        <w:rPr>
          <w:kern w:val="0"/>
          <w:szCs w:val="21"/>
          <w:u w:val="single"/>
        </w:rPr>
      </w:pPr>
    </w:p>
    <w:p w:rsidR="009E7E96" w:rsidRDefault="009E7E96" w:rsidP="009E7E96">
      <w:pPr>
        <w:spacing w:line="300" w:lineRule="auto"/>
        <w:ind w:firstLineChars="200" w:firstLine="422"/>
      </w:pPr>
      <w:r>
        <w:rPr>
          <w:rFonts w:eastAsia="黑体" w:hint="eastAsia"/>
          <w:b/>
        </w:rPr>
        <w:lastRenderedPageBreak/>
        <w:t>课堂练习</w:t>
      </w:r>
      <w:r w:rsidR="00BB01B1">
        <w:rPr>
          <w:rFonts w:eastAsia="黑体" w:hint="eastAsia"/>
          <w:b/>
        </w:rPr>
        <w:t>3</w:t>
      </w:r>
      <w:r>
        <w:rPr>
          <w:rFonts w:eastAsia="黑体" w:hint="eastAsia"/>
          <w:b/>
        </w:rPr>
        <w:t>.</w:t>
      </w:r>
      <w:r w:rsidR="00BB01B1">
        <w:rPr>
          <w:rFonts w:eastAsia="黑体" w:hint="eastAsia"/>
          <w:b/>
        </w:rPr>
        <w:t xml:space="preserve">  </w:t>
      </w:r>
      <w:r w:rsidRPr="00AD0303">
        <w:rPr>
          <w:lang w:val="pt-BR"/>
        </w:rPr>
        <w:t>7.2×10</w:t>
      </w:r>
      <w:r w:rsidRPr="00AD0303">
        <w:rPr>
          <w:vertAlign w:val="superscript"/>
          <w:lang w:val="pt-BR"/>
        </w:rPr>
        <w:t>－</w:t>
      </w:r>
      <w:r w:rsidRPr="00AD0303">
        <w:rPr>
          <w:vertAlign w:val="superscript"/>
          <w:lang w:val="pt-BR"/>
        </w:rPr>
        <w:t>4</w:t>
      </w:r>
      <w:r>
        <w:t>、</w:t>
      </w:r>
      <w:r w:rsidRPr="00AD0303">
        <w:rPr>
          <w:lang w:val="pt-BR"/>
        </w:rPr>
        <w:t>4.6×10</w:t>
      </w:r>
      <w:r w:rsidRPr="00AD0303">
        <w:rPr>
          <w:vertAlign w:val="superscript"/>
          <w:lang w:val="pt-BR"/>
        </w:rPr>
        <w:t>－</w:t>
      </w:r>
      <w:r w:rsidRPr="00AD0303">
        <w:rPr>
          <w:vertAlign w:val="superscript"/>
          <w:lang w:val="pt-BR"/>
        </w:rPr>
        <w:t>4</w:t>
      </w:r>
      <w:r>
        <w:t>、</w:t>
      </w:r>
      <w:r w:rsidRPr="00AD0303">
        <w:rPr>
          <w:lang w:val="pt-BR"/>
        </w:rPr>
        <w:t>4.9×10</w:t>
      </w:r>
      <w:r w:rsidRPr="00AD0303">
        <w:rPr>
          <w:vertAlign w:val="superscript"/>
          <w:lang w:val="pt-BR"/>
        </w:rPr>
        <w:t>－</w:t>
      </w:r>
      <w:r w:rsidRPr="00AD0303">
        <w:rPr>
          <w:vertAlign w:val="superscript"/>
          <w:lang w:val="pt-BR"/>
        </w:rPr>
        <w:t>10</w:t>
      </w:r>
      <w:r>
        <w:t>分别是下列三种酸的电离常数</w:t>
      </w:r>
      <w:r w:rsidRPr="00AD0303">
        <w:rPr>
          <w:lang w:val="pt-BR"/>
        </w:rPr>
        <w:t>，</w:t>
      </w:r>
      <w:r>
        <w:t>若已知下列反应可以发生</w:t>
      </w:r>
      <w:r w:rsidRPr="00AD0303">
        <w:rPr>
          <w:lang w:val="pt-BR"/>
        </w:rPr>
        <w:t>：</w:t>
      </w:r>
      <w:r w:rsidRPr="00AD0303">
        <w:rPr>
          <w:lang w:val="pt-BR"/>
        </w:rPr>
        <w:t>NaCN</w:t>
      </w:r>
      <w:r w:rsidRPr="00AD0303">
        <w:rPr>
          <w:lang w:val="pt-BR"/>
        </w:rPr>
        <w:t>＋</w:t>
      </w:r>
      <w:r w:rsidRPr="00AD0303">
        <w:rPr>
          <w:lang w:val="pt-BR"/>
        </w:rPr>
        <w:t>HNO</w:t>
      </w:r>
      <w:r w:rsidRPr="00AD0303">
        <w:rPr>
          <w:vertAlign w:val="subscript"/>
          <w:lang w:val="pt-BR"/>
        </w:rPr>
        <w:t>2</w:t>
      </w:r>
      <w:r>
        <w:rPr>
          <w:rFonts w:hint="eastAsia"/>
          <w:lang w:val="pt-BR"/>
        </w:rPr>
        <w:t>=</w:t>
      </w:r>
      <w:r w:rsidRPr="00AD0303">
        <w:rPr>
          <w:lang w:val="pt-BR"/>
        </w:rPr>
        <w:t>HCN</w:t>
      </w:r>
      <w:r w:rsidRPr="00AD0303">
        <w:rPr>
          <w:lang w:val="pt-BR"/>
        </w:rPr>
        <w:t>＋</w:t>
      </w:r>
      <w:r w:rsidRPr="00AD0303">
        <w:rPr>
          <w:lang w:val="pt-BR"/>
        </w:rPr>
        <w:t>NaNO</w:t>
      </w:r>
      <w:r w:rsidRPr="00AD0303">
        <w:rPr>
          <w:vertAlign w:val="subscript"/>
          <w:lang w:val="pt-BR"/>
        </w:rPr>
        <w:t>2</w:t>
      </w:r>
      <w:r>
        <w:t>、</w:t>
      </w:r>
      <w:r w:rsidRPr="00AD0303">
        <w:rPr>
          <w:lang w:val="pt-BR"/>
        </w:rPr>
        <w:t>NaCN</w:t>
      </w:r>
      <w:r w:rsidRPr="00AD0303">
        <w:rPr>
          <w:lang w:val="pt-BR"/>
        </w:rPr>
        <w:t>＋</w:t>
      </w:r>
      <w:r w:rsidRPr="00AD0303">
        <w:rPr>
          <w:lang w:val="pt-BR"/>
        </w:rPr>
        <w:t>HF</w:t>
      </w:r>
      <w:r>
        <w:rPr>
          <w:rFonts w:hint="eastAsia"/>
          <w:lang w:val="pt-BR"/>
        </w:rPr>
        <w:t>=</w:t>
      </w:r>
      <w:r w:rsidRPr="00AD0303">
        <w:rPr>
          <w:lang w:val="pt-BR"/>
        </w:rPr>
        <w:t>HCN</w:t>
      </w:r>
      <w:r w:rsidRPr="00AD0303">
        <w:rPr>
          <w:lang w:val="pt-BR"/>
        </w:rPr>
        <w:t>＋</w:t>
      </w:r>
      <w:r w:rsidRPr="00AD0303">
        <w:rPr>
          <w:lang w:val="pt-BR"/>
        </w:rPr>
        <w:t>NaF</w:t>
      </w:r>
      <w:r>
        <w:t>、</w:t>
      </w:r>
      <w:r w:rsidRPr="00AD0303">
        <w:rPr>
          <w:lang w:val="pt-BR"/>
        </w:rPr>
        <w:t>NaNO</w:t>
      </w:r>
      <w:r w:rsidRPr="00AD0303">
        <w:rPr>
          <w:vertAlign w:val="subscript"/>
          <w:lang w:val="pt-BR"/>
        </w:rPr>
        <w:t>2</w:t>
      </w:r>
      <w:r w:rsidRPr="00AD0303">
        <w:rPr>
          <w:lang w:val="pt-BR"/>
        </w:rPr>
        <w:t>＋</w:t>
      </w:r>
      <w:r w:rsidRPr="00AD0303">
        <w:rPr>
          <w:lang w:val="pt-BR"/>
        </w:rPr>
        <w:t>HF</w:t>
      </w:r>
      <w:r>
        <w:rPr>
          <w:rFonts w:hint="eastAsia"/>
          <w:lang w:val="pt-BR"/>
        </w:rPr>
        <w:t>=</w:t>
      </w:r>
      <w:r w:rsidRPr="00AD0303">
        <w:rPr>
          <w:lang w:val="pt-BR"/>
        </w:rPr>
        <w:t>HNO</w:t>
      </w:r>
      <w:r w:rsidRPr="00AD0303">
        <w:rPr>
          <w:vertAlign w:val="subscript"/>
          <w:lang w:val="pt-BR"/>
        </w:rPr>
        <w:t>2</w:t>
      </w:r>
      <w:r w:rsidRPr="00AD0303">
        <w:rPr>
          <w:lang w:val="pt-BR"/>
        </w:rPr>
        <w:t>＋</w:t>
      </w:r>
      <w:r w:rsidRPr="00AD0303">
        <w:rPr>
          <w:lang w:val="pt-BR"/>
        </w:rPr>
        <w:t>NaF</w:t>
      </w:r>
      <w:r>
        <w:t>。由此可判断下列叙述中不正确的是</w:t>
      </w:r>
      <w:r>
        <w:t>(</w:t>
      </w:r>
      <w:r>
        <w:t xml:space="preserve">　　</w:t>
      </w:r>
      <w:r>
        <w:t>)</w:t>
      </w:r>
    </w:p>
    <w:p w:rsidR="009E7E96" w:rsidRDefault="009E7E96" w:rsidP="009E7E96">
      <w:pPr>
        <w:spacing w:line="300" w:lineRule="auto"/>
        <w:ind w:firstLineChars="200" w:firstLine="420"/>
      </w:pPr>
      <w:r>
        <w:t>A</w:t>
      </w:r>
      <w:r>
        <w:t>．</w:t>
      </w:r>
      <w:r>
        <w:rPr>
          <w:i/>
        </w:rPr>
        <w:t>K</w:t>
      </w:r>
      <w:r>
        <w:t>(HF)</w:t>
      </w:r>
      <w:r>
        <w:t>＝</w:t>
      </w:r>
      <w:r>
        <w:t>7.2×10</w:t>
      </w:r>
      <w:r>
        <w:rPr>
          <w:vertAlign w:val="superscript"/>
        </w:rPr>
        <w:t>－</w:t>
      </w:r>
      <w:r>
        <w:rPr>
          <w:vertAlign w:val="superscript"/>
        </w:rPr>
        <w:t>4</w:t>
      </w:r>
    </w:p>
    <w:p w:rsidR="009E7E96" w:rsidRDefault="009E7E96" w:rsidP="009E7E96">
      <w:pPr>
        <w:spacing w:line="300" w:lineRule="auto"/>
        <w:ind w:firstLineChars="200" w:firstLine="420"/>
      </w:pPr>
      <w:r>
        <w:t>B</w:t>
      </w:r>
      <w:r>
        <w:t>．</w:t>
      </w:r>
      <w:r>
        <w:rPr>
          <w:i/>
        </w:rPr>
        <w:t>K</w:t>
      </w:r>
      <w:r>
        <w:t>(HNO</w:t>
      </w:r>
      <w:r>
        <w:rPr>
          <w:vertAlign w:val="subscript"/>
        </w:rPr>
        <w:t>2</w:t>
      </w:r>
      <w:r>
        <w:t>)</w:t>
      </w:r>
      <w:r>
        <w:t>＝</w:t>
      </w:r>
      <w:r>
        <w:t>4.9×10</w:t>
      </w:r>
      <w:r>
        <w:rPr>
          <w:vertAlign w:val="superscript"/>
        </w:rPr>
        <w:t>－</w:t>
      </w:r>
      <w:r>
        <w:rPr>
          <w:vertAlign w:val="superscript"/>
        </w:rPr>
        <w:t>10</w:t>
      </w:r>
    </w:p>
    <w:p w:rsidR="009E7E96" w:rsidRDefault="009E7E96" w:rsidP="009E7E96">
      <w:pPr>
        <w:spacing w:line="300" w:lineRule="auto"/>
        <w:ind w:firstLineChars="200" w:firstLine="420"/>
      </w:pPr>
      <w:r>
        <w:t>C</w:t>
      </w:r>
      <w:r>
        <w:t>．</w:t>
      </w:r>
      <w:r>
        <w:t xml:space="preserve"> </w:t>
      </w:r>
      <w:r>
        <w:t>根据两个反应即可得出一元弱酸的强弱顺序为</w:t>
      </w:r>
      <w:r>
        <w:t>HF&gt;HNO</w:t>
      </w:r>
      <w:r>
        <w:rPr>
          <w:vertAlign w:val="subscript"/>
        </w:rPr>
        <w:t>2</w:t>
      </w:r>
      <w:r>
        <w:t>&gt;HCN</w:t>
      </w:r>
    </w:p>
    <w:p w:rsidR="009E7E96" w:rsidRPr="008C1008" w:rsidRDefault="009E7E96" w:rsidP="009E7E96">
      <w:pPr>
        <w:spacing w:line="300" w:lineRule="auto"/>
        <w:ind w:firstLineChars="200" w:firstLine="420"/>
      </w:pPr>
      <w:r>
        <w:t>D</w:t>
      </w:r>
      <w:r>
        <w:t>．</w:t>
      </w:r>
      <w:r>
        <w:rPr>
          <w:i/>
        </w:rPr>
        <w:t>K</w:t>
      </w:r>
      <w:r>
        <w:t>(HCN)&lt;</w:t>
      </w:r>
      <w:r>
        <w:rPr>
          <w:i/>
        </w:rPr>
        <w:t>K</w:t>
      </w:r>
      <w:r>
        <w:t>(HNO</w:t>
      </w:r>
      <w:r>
        <w:rPr>
          <w:vertAlign w:val="subscript"/>
        </w:rPr>
        <w:t>2</w:t>
      </w:r>
      <w:r>
        <w:t>)&lt;</w:t>
      </w:r>
      <w:r>
        <w:rPr>
          <w:i/>
        </w:rPr>
        <w:t>K</w:t>
      </w:r>
      <w:r>
        <w:t>(HF)</w:t>
      </w:r>
    </w:p>
    <w:p w:rsidR="009E7E96" w:rsidRPr="002F7BF6" w:rsidRDefault="009E7E96" w:rsidP="009E7E96">
      <w:pPr>
        <w:spacing w:line="300" w:lineRule="auto"/>
        <w:ind w:firstLineChars="200" w:firstLine="422"/>
        <w:rPr>
          <w:kern w:val="0"/>
          <w:szCs w:val="21"/>
        </w:rPr>
      </w:pPr>
      <w:r w:rsidRPr="002F7BF6">
        <w:rPr>
          <w:rFonts w:eastAsia="黑体"/>
          <w:b/>
        </w:rPr>
        <w:t>实验探究：</w:t>
      </w:r>
      <w:r w:rsidRPr="002F7BF6">
        <w:rPr>
          <w:kern w:val="0"/>
          <w:szCs w:val="21"/>
        </w:rPr>
        <w:t>实验</w:t>
      </w:r>
      <w:r w:rsidRPr="002F7BF6">
        <w:rPr>
          <w:kern w:val="0"/>
          <w:szCs w:val="21"/>
        </w:rPr>
        <w:t>3-2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0"/>
        <w:gridCol w:w="3397"/>
        <w:gridCol w:w="3397"/>
      </w:tblGrid>
      <w:tr w:rsidR="009E7E96" w:rsidRPr="00F85CAF" w:rsidTr="008A1BFE">
        <w:tc>
          <w:tcPr>
            <w:tcW w:w="1080" w:type="dxa"/>
            <w:shd w:val="clear" w:color="auto" w:fill="auto"/>
          </w:tcPr>
          <w:p w:rsidR="009E7E96" w:rsidRPr="00F85CAF" w:rsidRDefault="009E7E96" w:rsidP="008A1BFE">
            <w:pPr>
              <w:spacing w:line="300" w:lineRule="auto"/>
              <w:rPr>
                <w:kern w:val="0"/>
                <w:szCs w:val="21"/>
                <w:lang w:val="pt-BR"/>
              </w:rPr>
            </w:pPr>
          </w:p>
        </w:tc>
        <w:tc>
          <w:tcPr>
            <w:tcW w:w="3397" w:type="dxa"/>
            <w:shd w:val="clear" w:color="auto" w:fill="auto"/>
          </w:tcPr>
          <w:p w:rsidR="009E7E96" w:rsidRPr="00F85CAF" w:rsidRDefault="009E7E96" w:rsidP="008A1BFE">
            <w:pPr>
              <w:spacing w:line="300" w:lineRule="auto"/>
              <w:jc w:val="center"/>
              <w:rPr>
                <w:kern w:val="0"/>
                <w:szCs w:val="21"/>
                <w:lang w:val="pt-BR"/>
              </w:rPr>
            </w:pPr>
            <w:r w:rsidRPr="00F85CAF">
              <w:rPr>
                <w:kern w:val="0"/>
                <w:szCs w:val="21"/>
                <w:lang w:val="pt-BR"/>
              </w:rPr>
              <w:t>Na</w:t>
            </w:r>
            <w:r w:rsidRPr="00F85CAF">
              <w:rPr>
                <w:kern w:val="0"/>
                <w:szCs w:val="21"/>
                <w:vertAlign w:val="subscript"/>
                <w:lang w:val="pt-BR"/>
              </w:rPr>
              <w:t>2</w:t>
            </w:r>
            <w:r w:rsidRPr="00F85CAF">
              <w:rPr>
                <w:kern w:val="0"/>
                <w:szCs w:val="21"/>
                <w:lang w:val="pt-BR"/>
              </w:rPr>
              <w:t>CO</w:t>
            </w:r>
            <w:r w:rsidRPr="00F85CAF">
              <w:rPr>
                <w:kern w:val="0"/>
                <w:szCs w:val="21"/>
                <w:vertAlign w:val="subscript"/>
                <w:lang w:val="pt-BR"/>
              </w:rPr>
              <w:t>3</w:t>
            </w:r>
            <w:r w:rsidRPr="00F85CAF">
              <w:rPr>
                <w:kern w:val="0"/>
                <w:szCs w:val="21"/>
                <w:lang w:val="pt-BR"/>
              </w:rPr>
              <w:t>溶液与醋酸反应</w:t>
            </w:r>
          </w:p>
        </w:tc>
        <w:tc>
          <w:tcPr>
            <w:tcW w:w="3397" w:type="dxa"/>
            <w:shd w:val="clear" w:color="auto" w:fill="auto"/>
          </w:tcPr>
          <w:p w:rsidR="009E7E96" w:rsidRPr="00F85CAF" w:rsidRDefault="009E7E96" w:rsidP="008A1BFE">
            <w:pPr>
              <w:spacing w:line="300" w:lineRule="auto"/>
              <w:rPr>
                <w:kern w:val="0"/>
                <w:szCs w:val="21"/>
                <w:lang w:val="pt-BR"/>
              </w:rPr>
            </w:pPr>
            <w:r w:rsidRPr="00F85CAF">
              <w:rPr>
                <w:kern w:val="0"/>
                <w:szCs w:val="21"/>
                <w:lang w:val="pt-BR"/>
              </w:rPr>
              <w:t>Na</w:t>
            </w:r>
            <w:r w:rsidRPr="00F85CAF">
              <w:rPr>
                <w:kern w:val="0"/>
                <w:szCs w:val="21"/>
                <w:vertAlign w:val="subscript"/>
                <w:lang w:val="pt-BR"/>
              </w:rPr>
              <w:t>2</w:t>
            </w:r>
            <w:r w:rsidRPr="00F85CAF">
              <w:rPr>
                <w:kern w:val="0"/>
                <w:szCs w:val="21"/>
                <w:lang w:val="pt-BR"/>
              </w:rPr>
              <w:t>CO</w:t>
            </w:r>
            <w:r w:rsidRPr="00F85CAF">
              <w:rPr>
                <w:kern w:val="0"/>
                <w:szCs w:val="21"/>
                <w:vertAlign w:val="subscript"/>
                <w:lang w:val="pt-BR"/>
              </w:rPr>
              <w:t>3</w:t>
            </w:r>
            <w:r w:rsidRPr="00F85CAF">
              <w:rPr>
                <w:kern w:val="0"/>
                <w:szCs w:val="21"/>
                <w:lang w:val="pt-BR"/>
              </w:rPr>
              <w:t>溶液与饱和硼酸溶液反应</w:t>
            </w:r>
          </w:p>
        </w:tc>
      </w:tr>
      <w:tr w:rsidR="009E7E96" w:rsidRPr="00F85CAF" w:rsidTr="008A1BFE">
        <w:trPr>
          <w:trHeight w:val="559"/>
        </w:trPr>
        <w:tc>
          <w:tcPr>
            <w:tcW w:w="1080" w:type="dxa"/>
            <w:shd w:val="clear" w:color="auto" w:fill="auto"/>
            <w:vAlign w:val="center"/>
          </w:tcPr>
          <w:p w:rsidR="009E7E96" w:rsidRPr="00F85CAF" w:rsidRDefault="009E7E96" w:rsidP="008A1BFE">
            <w:pPr>
              <w:spacing w:line="300" w:lineRule="auto"/>
              <w:jc w:val="center"/>
              <w:rPr>
                <w:kern w:val="0"/>
                <w:szCs w:val="21"/>
                <w:lang w:val="pt-BR"/>
              </w:rPr>
            </w:pPr>
            <w:r w:rsidRPr="00F85CAF">
              <w:rPr>
                <w:kern w:val="0"/>
                <w:szCs w:val="21"/>
                <w:lang w:val="pt-BR"/>
              </w:rPr>
              <w:t>实验现象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9E7E96" w:rsidRPr="00F85CAF" w:rsidRDefault="009E7E96" w:rsidP="008A1BFE">
            <w:pPr>
              <w:spacing w:line="300" w:lineRule="auto"/>
              <w:jc w:val="center"/>
              <w:rPr>
                <w:kern w:val="0"/>
                <w:szCs w:val="21"/>
                <w:lang w:val="pt-BR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9E7E96" w:rsidRPr="00F85CAF" w:rsidRDefault="009E7E96" w:rsidP="008A1BFE">
            <w:pPr>
              <w:spacing w:line="300" w:lineRule="auto"/>
              <w:jc w:val="center"/>
              <w:rPr>
                <w:kern w:val="0"/>
                <w:szCs w:val="21"/>
                <w:lang w:val="pt-BR"/>
              </w:rPr>
            </w:pPr>
          </w:p>
        </w:tc>
      </w:tr>
      <w:tr w:rsidR="009E7E96" w:rsidRPr="00F85CAF" w:rsidTr="008A1BFE">
        <w:trPr>
          <w:trHeight w:val="560"/>
        </w:trPr>
        <w:tc>
          <w:tcPr>
            <w:tcW w:w="1080" w:type="dxa"/>
            <w:shd w:val="clear" w:color="auto" w:fill="auto"/>
            <w:vAlign w:val="center"/>
          </w:tcPr>
          <w:p w:rsidR="009E7E96" w:rsidRPr="00F85CAF" w:rsidRDefault="009E7E96" w:rsidP="008A1BFE">
            <w:pPr>
              <w:spacing w:line="300" w:lineRule="auto"/>
              <w:jc w:val="center"/>
              <w:rPr>
                <w:kern w:val="0"/>
                <w:szCs w:val="21"/>
                <w:lang w:val="pt-BR"/>
              </w:rPr>
            </w:pPr>
            <w:r w:rsidRPr="00F85CAF">
              <w:rPr>
                <w:kern w:val="0"/>
                <w:szCs w:val="21"/>
                <w:lang w:val="pt-BR"/>
              </w:rPr>
              <w:t>结论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9E7E96" w:rsidRPr="00F85CAF" w:rsidRDefault="009E7E96" w:rsidP="008A1BFE">
            <w:pPr>
              <w:spacing w:line="300" w:lineRule="auto"/>
              <w:jc w:val="center"/>
              <w:rPr>
                <w:kern w:val="0"/>
                <w:szCs w:val="21"/>
                <w:lang w:val="pt-BR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9E7E96" w:rsidRPr="00F85CAF" w:rsidRDefault="009E7E96" w:rsidP="008A1BFE">
            <w:pPr>
              <w:spacing w:line="300" w:lineRule="auto"/>
              <w:jc w:val="center"/>
              <w:rPr>
                <w:kern w:val="0"/>
                <w:szCs w:val="21"/>
                <w:lang w:val="pt-BR"/>
              </w:rPr>
            </w:pPr>
          </w:p>
        </w:tc>
      </w:tr>
    </w:tbl>
    <w:p w:rsidR="00BB3DBC" w:rsidRDefault="008C1008" w:rsidP="00BB3DBC">
      <w:pPr>
        <w:spacing w:line="300" w:lineRule="auto"/>
        <w:ind w:firstLineChars="200" w:firstLine="420"/>
        <w:rPr>
          <w:rFonts w:ascii="宋体" w:hAnsi="宋体"/>
        </w:rPr>
      </w:pPr>
      <w:r w:rsidRPr="008C1008">
        <w:rPr>
          <w:rFonts w:ascii="宋体" w:hAnsi="宋体" w:hint="eastAsia"/>
        </w:rPr>
        <w:t>根据上述实验结果，推测醋酸、碳酸、硼酸的酸性由强到弱的顺序为</w:t>
      </w:r>
      <w:r w:rsidRPr="008C1008">
        <w:rPr>
          <w:rFonts w:ascii="宋体" w:hAnsi="宋体" w:hint="eastAsia"/>
          <w:u w:val="single"/>
        </w:rPr>
        <w:t xml:space="preserve">               </w:t>
      </w:r>
      <w:r w:rsidRPr="008C1008">
        <w:rPr>
          <w:rFonts w:ascii="宋体" w:hAnsi="宋体" w:hint="eastAsia"/>
        </w:rPr>
        <w:t>。</w:t>
      </w:r>
    </w:p>
    <w:p w:rsidR="00F57291" w:rsidRDefault="00BB3DBC" w:rsidP="00F57291">
      <w:pPr>
        <w:spacing w:line="300" w:lineRule="auto"/>
        <w:ind w:firstLineChars="200" w:firstLine="422"/>
        <w:rPr>
          <w:rFonts w:eastAsia="黑体"/>
          <w:b/>
        </w:rPr>
      </w:pPr>
      <w:r>
        <w:rPr>
          <w:rFonts w:eastAsia="黑体" w:hint="eastAsia"/>
          <w:b/>
          <w:szCs w:val="21"/>
        </w:rPr>
        <w:t>活动四：</w:t>
      </w:r>
      <w:r w:rsidR="009E7E96" w:rsidRPr="002F7BF6">
        <w:rPr>
          <w:rFonts w:eastAsia="黑体"/>
          <w:b/>
        </w:rPr>
        <w:t>影响电离平衡的因素</w:t>
      </w:r>
    </w:p>
    <w:p w:rsidR="009E7E96" w:rsidRPr="002F7BF6" w:rsidRDefault="009E7E96" w:rsidP="009E7E96">
      <w:pPr>
        <w:spacing w:line="300" w:lineRule="auto"/>
        <w:ind w:firstLineChars="200" w:firstLine="422"/>
      </w:pPr>
      <w:r>
        <w:rPr>
          <w:rFonts w:eastAsia="黑体"/>
          <w:b/>
        </w:rPr>
        <w:t>思考</w:t>
      </w:r>
      <w:r w:rsidRPr="002F7BF6">
        <w:rPr>
          <w:rFonts w:eastAsia="黑体"/>
          <w:b/>
        </w:rPr>
        <w:t>：</w:t>
      </w:r>
      <w:r w:rsidRPr="002F7BF6">
        <w:t>以</w:t>
      </w:r>
      <w:r w:rsidRPr="002F7BF6">
        <w:t>0.1mol/L CH</w:t>
      </w:r>
      <w:r w:rsidRPr="002F7BF6">
        <w:rPr>
          <w:vertAlign w:val="subscript"/>
        </w:rPr>
        <w:t>3</w:t>
      </w:r>
      <w:r w:rsidRPr="002F7BF6">
        <w:t>COOH</w:t>
      </w:r>
      <w:r w:rsidRPr="002F7BF6">
        <w:t>为例请填写下表，归纳总结影响电离平衡的因素有哪些？</w:t>
      </w:r>
    </w:p>
    <w:tbl>
      <w:tblPr>
        <w:tblW w:w="0" w:type="auto"/>
        <w:jc w:val="center"/>
        <w:tblInd w:w="8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73"/>
        <w:gridCol w:w="708"/>
        <w:gridCol w:w="709"/>
        <w:gridCol w:w="1134"/>
        <w:gridCol w:w="1134"/>
        <w:gridCol w:w="1014"/>
        <w:gridCol w:w="1126"/>
      </w:tblGrid>
      <w:tr w:rsidR="008F49D5" w:rsidRPr="00C259CE" w:rsidTr="008A1BFE">
        <w:trPr>
          <w:trHeight w:val="620"/>
          <w:jc w:val="center"/>
        </w:trPr>
        <w:tc>
          <w:tcPr>
            <w:tcW w:w="1773" w:type="dxa"/>
            <w:vAlign w:val="center"/>
          </w:tcPr>
          <w:p w:rsidR="008F49D5" w:rsidRPr="00C259CE" w:rsidRDefault="008F49D5" w:rsidP="008A1BFE">
            <w:pPr>
              <w:spacing w:line="300" w:lineRule="auto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8F49D5" w:rsidRPr="00C259CE" w:rsidRDefault="008F49D5" w:rsidP="008A1BFE">
            <w:pPr>
              <w:spacing w:line="240" w:lineRule="atLeast"/>
              <w:jc w:val="center"/>
              <w:rPr>
                <w:szCs w:val="21"/>
              </w:rPr>
            </w:pPr>
            <w:r w:rsidRPr="00C259CE">
              <w:rPr>
                <w:szCs w:val="21"/>
              </w:rPr>
              <w:t>加热</w:t>
            </w:r>
          </w:p>
        </w:tc>
        <w:tc>
          <w:tcPr>
            <w:tcW w:w="709" w:type="dxa"/>
            <w:vAlign w:val="center"/>
          </w:tcPr>
          <w:p w:rsidR="008F49D5" w:rsidRPr="00C259CE" w:rsidRDefault="008F49D5" w:rsidP="008A1BFE">
            <w:pPr>
              <w:spacing w:line="240" w:lineRule="atLeast"/>
              <w:jc w:val="center"/>
              <w:rPr>
                <w:szCs w:val="21"/>
              </w:rPr>
            </w:pPr>
            <w:r w:rsidRPr="00C259CE">
              <w:rPr>
                <w:szCs w:val="21"/>
              </w:rPr>
              <w:t>加水</w:t>
            </w:r>
          </w:p>
        </w:tc>
        <w:tc>
          <w:tcPr>
            <w:tcW w:w="1134" w:type="dxa"/>
            <w:vAlign w:val="center"/>
          </w:tcPr>
          <w:p w:rsidR="008F49D5" w:rsidRDefault="008F49D5" w:rsidP="00F57291">
            <w:pPr>
              <w:spacing w:line="240" w:lineRule="atLeas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加入</w:t>
            </w:r>
          </w:p>
          <w:p w:rsidR="008F49D5" w:rsidRPr="00C259CE" w:rsidRDefault="008F49D5" w:rsidP="00F57291"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冰醋酸</w:t>
            </w:r>
          </w:p>
        </w:tc>
        <w:tc>
          <w:tcPr>
            <w:tcW w:w="1134" w:type="dxa"/>
            <w:vAlign w:val="center"/>
          </w:tcPr>
          <w:p w:rsidR="008F49D5" w:rsidRPr="00C259CE" w:rsidRDefault="008F49D5" w:rsidP="008A1BFE">
            <w:pPr>
              <w:spacing w:line="240" w:lineRule="atLeast"/>
              <w:rPr>
                <w:szCs w:val="21"/>
              </w:rPr>
            </w:pPr>
            <w:r w:rsidRPr="00C259CE">
              <w:rPr>
                <w:szCs w:val="21"/>
              </w:rPr>
              <w:t>加入无水醋酸钠</w:t>
            </w:r>
          </w:p>
        </w:tc>
        <w:tc>
          <w:tcPr>
            <w:tcW w:w="1014" w:type="dxa"/>
            <w:vAlign w:val="center"/>
          </w:tcPr>
          <w:p w:rsidR="008F49D5" w:rsidRPr="00C259CE" w:rsidRDefault="008F49D5" w:rsidP="008A1BFE">
            <w:pPr>
              <w:spacing w:line="240" w:lineRule="atLeast"/>
              <w:rPr>
                <w:szCs w:val="21"/>
              </w:rPr>
            </w:pPr>
            <w:r w:rsidRPr="00C259CE">
              <w:rPr>
                <w:szCs w:val="21"/>
              </w:rPr>
              <w:t>通入气体</w:t>
            </w:r>
            <w:proofErr w:type="spellStart"/>
            <w:r w:rsidRPr="00C259CE">
              <w:rPr>
                <w:szCs w:val="21"/>
              </w:rPr>
              <w:t>HCl</w:t>
            </w:r>
            <w:proofErr w:type="spellEnd"/>
          </w:p>
        </w:tc>
        <w:tc>
          <w:tcPr>
            <w:tcW w:w="1126" w:type="dxa"/>
            <w:vAlign w:val="center"/>
          </w:tcPr>
          <w:p w:rsidR="008F49D5" w:rsidRPr="00C259CE" w:rsidRDefault="008F49D5" w:rsidP="002320DD">
            <w:pPr>
              <w:spacing w:line="240" w:lineRule="atLeast"/>
              <w:rPr>
                <w:szCs w:val="21"/>
              </w:rPr>
            </w:pPr>
            <w:r w:rsidRPr="00C259CE">
              <w:rPr>
                <w:szCs w:val="21"/>
              </w:rPr>
              <w:t>加入固体氢氧化钠</w:t>
            </w:r>
          </w:p>
        </w:tc>
      </w:tr>
      <w:tr w:rsidR="008F49D5" w:rsidRPr="00C259CE" w:rsidTr="008A1BFE">
        <w:trPr>
          <w:trHeight w:val="370"/>
          <w:jc w:val="center"/>
        </w:trPr>
        <w:tc>
          <w:tcPr>
            <w:tcW w:w="1773" w:type="dxa"/>
            <w:vAlign w:val="center"/>
          </w:tcPr>
          <w:p w:rsidR="008F49D5" w:rsidRPr="00C259CE" w:rsidRDefault="008F49D5" w:rsidP="008A1BFE">
            <w:pPr>
              <w:spacing w:line="300" w:lineRule="auto"/>
              <w:rPr>
                <w:szCs w:val="21"/>
              </w:rPr>
            </w:pPr>
            <w:r w:rsidRPr="00C259CE">
              <w:rPr>
                <w:szCs w:val="21"/>
              </w:rPr>
              <w:t>平衡移动方向</w:t>
            </w:r>
          </w:p>
        </w:tc>
        <w:tc>
          <w:tcPr>
            <w:tcW w:w="708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8F49D5" w:rsidRPr="00C259CE" w:rsidRDefault="008F49D5" w:rsidP="002320DD">
            <w:pPr>
              <w:spacing w:line="300" w:lineRule="auto"/>
              <w:jc w:val="center"/>
              <w:rPr>
                <w:szCs w:val="21"/>
              </w:rPr>
            </w:pPr>
          </w:p>
        </w:tc>
      </w:tr>
      <w:tr w:rsidR="008F49D5" w:rsidRPr="00C259CE" w:rsidTr="008A1BFE">
        <w:trPr>
          <w:trHeight w:val="370"/>
          <w:jc w:val="center"/>
        </w:trPr>
        <w:tc>
          <w:tcPr>
            <w:tcW w:w="1773" w:type="dxa"/>
            <w:vAlign w:val="center"/>
          </w:tcPr>
          <w:p w:rsidR="008F49D5" w:rsidRPr="00C259CE" w:rsidRDefault="008F49D5" w:rsidP="008A1BFE">
            <w:pPr>
              <w:spacing w:line="300" w:lineRule="auto"/>
              <w:rPr>
                <w:szCs w:val="21"/>
              </w:rPr>
            </w:pPr>
            <w:r w:rsidRPr="00C259CE">
              <w:rPr>
                <w:szCs w:val="21"/>
              </w:rPr>
              <w:t>电离常数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Ka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708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</w:tr>
      <w:tr w:rsidR="008F49D5" w:rsidRPr="00C259CE" w:rsidTr="008A1BFE">
        <w:trPr>
          <w:trHeight w:val="370"/>
          <w:jc w:val="center"/>
        </w:trPr>
        <w:tc>
          <w:tcPr>
            <w:tcW w:w="1773" w:type="dxa"/>
            <w:vAlign w:val="center"/>
          </w:tcPr>
          <w:p w:rsidR="008F49D5" w:rsidRPr="00C259CE" w:rsidRDefault="008F49D5" w:rsidP="008A1BFE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电离度</w:t>
            </w:r>
            <w:r>
              <w:rPr>
                <w:rFonts w:hint="eastAsia"/>
              </w:rPr>
              <w:t>（</w:t>
            </w:r>
            <w:r w:rsidRPr="00993966">
              <w:t>α</w:t>
            </w:r>
            <w:r>
              <w:rPr>
                <w:rFonts w:hint="eastAsia"/>
              </w:rPr>
              <w:t>）</w:t>
            </w:r>
          </w:p>
        </w:tc>
        <w:tc>
          <w:tcPr>
            <w:tcW w:w="708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</w:tr>
      <w:tr w:rsidR="008F49D5" w:rsidRPr="00C259CE" w:rsidTr="008A1BFE">
        <w:trPr>
          <w:trHeight w:val="370"/>
          <w:jc w:val="center"/>
        </w:trPr>
        <w:tc>
          <w:tcPr>
            <w:tcW w:w="1773" w:type="dxa"/>
            <w:vAlign w:val="center"/>
          </w:tcPr>
          <w:p w:rsidR="008F49D5" w:rsidRPr="00C259CE" w:rsidRDefault="008F49D5" w:rsidP="008A1BFE">
            <w:pPr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n(</w:t>
            </w:r>
            <w:r w:rsidRPr="00C259CE">
              <w:rPr>
                <w:szCs w:val="21"/>
              </w:rPr>
              <w:t>H</w:t>
            </w:r>
            <w:r w:rsidRPr="00C259CE">
              <w:rPr>
                <w:szCs w:val="21"/>
                <w:vertAlign w:val="superscript"/>
              </w:rPr>
              <w:t>+</w:t>
            </w:r>
            <w:r w:rsidRPr="00C259CE">
              <w:rPr>
                <w:szCs w:val="21"/>
              </w:rPr>
              <w:softHyphen/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708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</w:tr>
      <w:tr w:rsidR="008F49D5" w:rsidRPr="00C259CE" w:rsidTr="008A1BFE">
        <w:trPr>
          <w:trHeight w:val="370"/>
          <w:jc w:val="center"/>
        </w:trPr>
        <w:tc>
          <w:tcPr>
            <w:tcW w:w="1773" w:type="dxa"/>
            <w:vAlign w:val="center"/>
          </w:tcPr>
          <w:p w:rsidR="008F49D5" w:rsidRPr="00C259CE" w:rsidRDefault="008F49D5" w:rsidP="008A1BFE">
            <w:pPr>
              <w:spacing w:line="300" w:lineRule="auto"/>
              <w:rPr>
                <w:szCs w:val="21"/>
              </w:rPr>
            </w:pPr>
            <w:r w:rsidRPr="00C259CE">
              <w:rPr>
                <w:szCs w:val="21"/>
              </w:rPr>
              <w:t>c</w:t>
            </w:r>
            <w:r w:rsidRPr="00C259CE">
              <w:rPr>
                <w:szCs w:val="21"/>
              </w:rPr>
              <w:t>（</w:t>
            </w:r>
            <w:r w:rsidRPr="00C259CE">
              <w:rPr>
                <w:szCs w:val="21"/>
              </w:rPr>
              <w:t>H</w:t>
            </w:r>
            <w:r w:rsidRPr="00C259CE">
              <w:rPr>
                <w:szCs w:val="21"/>
                <w:vertAlign w:val="superscript"/>
              </w:rPr>
              <w:t>+</w:t>
            </w:r>
            <w:r w:rsidRPr="00C259CE">
              <w:rPr>
                <w:szCs w:val="21"/>
              </w:rPr>
              <w:t>）</w:t>
            </w:r>
          </w:p>
        </w:tc>
        <w:tc>
          <w:tcPr>
            <w:tcW w:w="708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</w:tr>
      <w:tr w:rsidR="008F49D5" w:rsidRPr="00C259CE" w:rsidTr="008A1BFE">
        <w:trPr>
          <w:trHeight w:val="370"/>
          <w:jc w:val="center"/>
        </w:trPr>
        <w:tc>
          <w:tcPr>
            <w:tcW w:w="1773" w:type="dxa"/>
            <w:vAlign w:val="center"/>
          </w:tcPr>
          <w:p w:rsidR="008F49D5" w:rsidRPr="00C259CE" w:rsidRDefault="008F49D5" w:rsidP="008A1BFE">
            <w:pPr>
              <w:spacing w:line="300" w:lineRule="auto"/>
              <w:rPr>
                <w:szCs w:val="21"/>
              </w:rPr>
            </w:pPr>
            <w:r w:rsidRPr="00C259CE">
              <w:rPr>
                <w:szCs w:val="21"/>
              </w:rPr>
              <w:t>溶液的导电性</w:t>
            </w:r>
          </w:p>
        </w:tc>
        <w:tc>
          <w:tcPr>
            <w:tcW w:w="708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126" w:type="dxa"/>
            <w:vAlign w:val="center"/>
          </w:tcPr>
          <w:p w:rsidR="008F49D5" w:rsidRPr="00C259CE" w:rsidRDefault="008F49D5" w:rsidP="008A1BFE">
            <w:pPr>
              <w:spacing w:line="300" w:lineRule="auto"/>
              <w:jc w:val="center"/>
              <w:rPr>
                <w:szCs w:val="21"/>
              </w:rPr>
            </w:pPr>
          </w:p>
        </w:tc>
      </w:tr>
    </w:tbl>
    <w:p w:rsidR="00F57291" w:rsidRPr="00F57291" w:rsidRDefault="00F57291" w:rsidP="00F57291">
      <w:pPr>
        <w:spacing w:line="300" w:lineRule="auto"/>
        <w:ind w:firstLineChars="200" w:firstLine="422"/>
        <w:rPr>
          <w:rFonts w:asciiTheme="majorEastAsia" w:eastAsiaTheme="majorEastAsia" w:hAnsiTheme="majorEastAsia"/>
        </w:rPr>
      </w:pPr>
      <w:r>
        <w:rPr>
          <w:rFonts w:eastAsia="黑体" w:hint="eastAsia"/>
          <w:b/>
        </w:rPr>
        <w:t xml:space="preserve">  </w:t>
      </w:r>
      <w:r w:rsidRPr="00F57291">
        <w:rPr>
          <w:rFonts w:asciiTheme="majorEastAsia" w:eastAsiaTheme="majorEastAsia" w:hAnsiTheme="majorEastAsia" w:hint="eastAsia"/>
        </w:rPr>
        <w:t>1、内因：弱 电解质本身的性质。</w:t>
      </w:r>
    </w:p>
    <w:p w:rsidR="00F57291" w:rsidRPr="00F57291" w:rsidRDefault="00F57291" w:rsidP="00F57291">
      <w:pPr>
        <w:spacing w:line="300" w:lineRule="auto"/>
        <w:ind w:firstLineChars="200" w:firstLine="420"/>
        <w:rPr>
          <w:rFonts w:asciiTheme="majorEastAsia" w:eastAsiaTheme="majorEastAsia" w:hAnsiTheme="majorEastAsia"/>
        </w:rPr>
      </w:pPr>
      <w:r w:rsidRPr="00F57291">
        <w:rPr>
          <w:rFonts w:asciiTheme="majorEastAsia" w:eastAsiaTheme="majorEastAsia" w:hAnsiTheme="majorEastAsia" w:hint="eastAsia"/>
        </w:rPr>
        <w:t xml:space="preserve">  2、外因</w:t>
      </w:r>
    </w:p>
    <w:p w:rsidR="00F57291" w:rsidRPr="00F57291" w:rsidRDefault="00F57291" w:rsidP="00F57291">
      <w:pPr>
        <w:spacing w:line="300" w:lineRule="auto"/>
        <w:ind w:firstLineChars="200" w:firstLine="420"/>
        <w:rPr>
          <w:rFonts w:asciiTheme="majorEastAsia" w:eastAsiaTheme="majorEastAsia" w:hAnsiTheme="majorEastAsia"/>
        </w:rPr>
      </w:pPr>
      <w:r w:rsidRPr="00F57291">
        <w:rPr>
          <w:rFonts w:asciiTheme="majorEastAsia" w:eastAsiaTheme="majorEastAsia" w:hAnsiTheme="majorEastAsia" w:hint="eastAsia"/>
        </w:rPr>
        <w:t xml:space="preserve">  （1）温度</w:t>
      </w:r>
    </w:p>
    <w:p w:rsidR="00F57291" w:rsidRPr="00F57291" w:rsidRDefault="00F57291" w:rsidP="00F57291">
      <w:pPr>
        <w:spacing w:line="300" w:lineRule="auto"/>
        <w:ind w:firstLineChars="200" w:firstLine="420"/>
        <w:rPr>
          <w:rFonts w:asciiTheme="majorEastAsia" w:eastAsiaTheme="majorEastAsia" w:hAnsiTheme="majorEastAsia"/>
        </w:rPr>
      </w:pPr>
      <w:r w:rsidRPr="00F57291">
        <w:rPr>
          <w:rFonts w:asciiTheme="majorEastAsia" w:eastAsiaTheme="majorEastAsia" w:hAnsiTheme="majorEastAsia" w:hint="eastAsia"/>
        </w:rPr>
        <w:t xml:space="preserve">  （2）浓度</w:t>
      </w:r>
    </w:p>
    <w:p w:rsidR="00F57291" w:rsidRPr="00F57291" w:rsidRDefault="00F57291" w:rsidP="00F57291">
      <w:pPr>
        <w:spacing w:line="300" w:lineRule="auto"/>
        <w:ind w:firstLineChars="200" w:firstLine="420"/>
        <w:rPr>
          <w:rFonts w:asciiTheme="majorEastAsia" w:eastAsiaTheme="majorEastAsia" w:hAnsiTheme="majorEastAsia"/>
        </w:rPr>
      </w:pPr>
      <w:r w:rsidRPr="00F57291">
        <w:rPr>
          <w:rFonts w:asciiTheme="majorEastAsia" w:eastAsiaTheme="majorEastAsia" w:hAnsiTheme="majorEastAsia" w:hint="eastAsia"/>
        </w:rPr>
        <w:t xml:space="preserve">  （3）同离子效应</w:t>
      </w:r>
    </w:p>
    <w:p w:rsidR="00F57291" w:rsidRPr="00F57291" w:rsidRDefault="00F57291" w:rsidP="00F57291">
      <w:pPr>
        <w:spacing w:line="300" w:lineRule="auto"/>
        <w:ind w:firstLineChars="200" w:firstLine="420"/>
        <w:rPr>
          <w:rFonts w:asciiTheme="majorEastAsia" w:eastAsiaTheme="majorEastAsia" w:hAnsiTheme="majorEastAsia"/>
        </w:rPr>
      </w:pPr>
      <w:r w:rsidRPr="00F57291">
        <w:rPr>
          <w:rFonts w:asciiTheme="majorEastAsia" w:eastAsiaTheme="majorEastAsia" w:hAnsiTheme="majorEastAsia" w:hint="eastAsia"/>
        </w:rPr>
        <w:t xml:space="preserve">  （4）化学反应</w:t>
      </w:r>
    </w:p>
    <w:p w:rsidR="009E7E96" w:rsidRPr="002F7BF6" w:rsidRDefault="00BB01B1" w:rsidP="009E7E96">
      <w:pPr>
        <w:spacing w:line="300" w:lineRule="auto"/>
        <w:rPr>
          <w:rFonts w:eastAsia="黑体"/>
          <w:b/>
        </w:rPr>
      </w:pPr>
      <w:r>
        <w:rPr>
          <w:rFonts w:eastAsia="黑体" w:hint="eastAsia"/>
          <w:b/>
        </w:rPr>
        <w:t>小</w:t>
      </w:r>
      <w:r w:rsidR="009E7E96" w:rsidRPr="002F7BF6">
        <w:rPr>
          <w:rFonts w:eastAsia="黑体"/>
          <w:b/>
        </w:rPr>
        <w:t>结</w:t>
      </w:r>
      <w:r>
        <w:rPr>
          <w:rFonts w:eastAsia="黑体" w:hint="eastAsia"/>
          <w:b/>
        </w:rPr>
        <w:t>：</w:t>
      </w:r>
    </w:p>
    <w:p w:rsidR="009E7E96" w:rsidRDefault="007A1EF0" w:rsidP="007A1EF0">
      <w:pPr>
        <w:widowControl/>
        <w:shd w:val="clear" w:color="auto" w:fill="FFFFFF"/>
        <w:snapToGrid w:val="0"/>
        <w:spacing w:line="300" w:lineRule="auto"/>
        <w:jc w:val="left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>1</w:t>
      </w:r>
      <w:r>
        <w:rPr>
          <w:rFonts w:eastAsia="黑体" w:hint="eastAsia"/>
          <w:b/>
          <w:szCs w:val="21"/>
        </w:rPr>
        <w:t>、强电解质和弱电解质</w:t>
      </w:r>
    </w:p>
    <w:p w:rsidR="007A1EF0" w:rsidRDefault="007A1EF0" w:rsidP="007A1EF0">
      <w:pPr>
        <w:widowControl/>
        <w:shd w:val="clear" w:color="auto" w:fill="FFFFFF"/>
        <w:snapToGrid w:val="0"/>
        <w:spacing w:line="300" w:lineRule="auto"/>
        <w:jc w:val="left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>2</w:t>
      </w:r>
      <w:r>
        <w:rPr>
          <w:rFonts w:eastAsia="黑体" w:hint="eastAsia"/>
          <w:b/>
          <w:szCs w:val="21"/>
        </w:rPr>
        <w:t>、弱电解质的电离平衡</w:t>
      </w:r>
    </w:p>
    <w:p w:rsidR="007A1EF0" w:rsidRDefault="007A1EF0" w:rsidP="007A1EF0">
      <w:pPr>
        <w:widowControl/>
        <w:shd w:val="clear" w:color="auto" w:fill="FFFFFF"/>
        <w:snapToGrid w:val="0"/>
        <w:spacing w:line="300" w:lineRule="auto"/>
        <w:jc w:val="left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>3</w:t>
      </w:r>
      <w:r>
        <w:rPr>
          <w:rFonts w:eastAsia="黑体" w:hint="eastAsia"/>
          <w:b/>
          <w:szCs w:val="21"/>
        </w:rPr>
        <w:t>、弱电解质的电离平衡常数</w:t>
      </w:r>
    </w:p>
    <w:p w:rsidR="007A1EF0" w:rsidRPr="007A1EF0" w:rsidRDefault="007A1EF0" w:rsidP="007A1EF0">
      <w:pPr>
        <w:widowControl/>
        <w:shd w:val="clear" w:color="auto" w:fill="FFFFFF"/>
        <w:snapToGrid w:val="0"/>
        <w:spacing w:line="300" w:lineRule="auto"/>
        <w:jc w:val="left"/>
        <w:rPr>
          <w:b/>
          <w:szCs w:val="21"/>
        </w:rPr>
      </w:pPr>
      <w:r>
        <w:rPr>
          <w:rFonts w:eastAsia="黑体" w:hint="eastAsia"/>
          <w:b/>
          <w:szCs w:val="21"/>
        </w:rPr>
        <w:t>4</w:t>
      </w:r>
      <w:r>
        <w:rPr>
          <w:rFonts w:eastAsia="黑体" w:hint="eastAsia"/>
          <w:b/>
          <w:szCs w:val="21"/>
        </w:rPr>
        <w:t>、影响弱电解质电离平衡的因素</w:t>
      </w:r>
    </w:p>
    <w:p w:rsidR="008F49D5" w:rsidRDefault="008F49D5" w:rsidP="009E7E96">
      <w:pPr>
        <w:spacing w:line="300" w:lineRule="auto"/>
        <w:rPr>
          <w:b/>
          <w:szCs w:val="21"/>
        </w:rPr>
      </w:pPr>
    </w:p>
    <w:p w:rsidR="008F49D5" w:rsidRDefault="008F49D5" w:rsidP="009E7E96">
      <w:pPr>
        <w:spacing w:line="300" w:lineRule="auto"/>
        <w:rPr>
          <w:b/>
          <w:szCs w:val="21"/>
        </w:rPr>
      </w:pPr>
    </w:p>
    <w:p w:rsidR="009E7E96" w:rsidRDefault="00BB01B1" w:rsidP="009E7E96">
      <w:pPr>
        <w:spacing w:line="300" w:lineRule="auto"/>
        <w:rPr>
          <w:rFonts w:eastAsia="黑体"/>
          <w:b/>
        </w:rPr>
      </w:pPr>
      <w:r>
        <w:rPr>
          <w:rFonts w:eastAsia="黑体" w:hint="eastAsia"/>
          <w:b/>
        </w:rPr>
        <w:lastRenderedPageBreak/>
        <w:t>化学练习</w:t>
      </w:r>
    </w:p>
    <w:p w:rsidR="009E7E96" w:rsidRDefault="009E7E96" w:rsidP="009E7E96">
      <w:pPr>
        <w:numPr>
          <w:ilvl w:val="0"/>
          <w:numId w:val="2"/>
        </w:numPr>
        <w:spacing w:line="300" w:lineRule="auto"/>
      </w:pPr>
      <w:r>
        <w:t>下列关于电离常数的叙述中正确的是</w:t>
      </w:r>
      <w:r>
        <w:t>(</w:t>
      </w:r>
      <w:r>
        <w:t xml:space="preserve">　　</w:t>
      </w:r>
      <w:r>
        <w:t>)</w:t>
      </w:r>
    </w:p>
    <w:p w:rsidR="009E7E96" w:rsidRDefault="009E7E96" w:rsidP="009E7E96">
      <w:pPr>
        <w:spacing w:line="300" w:lineRule="auto"/>
        <w:ind w:leftChars="200" w:left="420"/>
      </w:pPr>
      <w:r>
        <w:t>A</w:t>
      </w:r>
      <w:r>
        <w:rPr>
          <w:rFonts w:hint="eastAsia"/>
        </w:rPr>
        <w:t>.</w:t>
      </w:r>
      <w:r>
        <w:t>电离常数是</w:t>
      </w:r>
      <w:r w:rsidRPr="003871E7">
        <w:rPr>
          <w:color w:val="000000"/>
          <w:szCs w:val="21"/>
        </w:rPr>
        <w:t>衡量</w:t>
      </w:r>
      <w:r>
        <w:t>弱电解质相对强弱的一种物理量</w:t>
      </w:r>
    </w:p>
    <w:p w:rsidR="009E7E96" w:rsidRDefault="009E7E96" w:rsidP="009E7E96">
      <w:pPr>
        <w:spacing w:line="300" w:lineRule="auto"/>
        <w:ind w:leftChars="200" w:left="420"/>
      </w:pPr>
      <w:r>
        <w:t>B</w:t>
      </w:r>
      <w:r>
        <w:rPr>
          <w:rFonts w:hint="eastAsia"/>
        </w:rPr>
        <w:t>.</w:t>
      </w:r>
      <w:r>
        <w:t>电离常数大的电解质一定比电离常数小的物质导电能力强</w:t>
      </w:r>
    </w:p>
    <w:p w:rsidR="009E7E96" w:rsidRDefault="009E7E96" w:rsidP="009E7E96">
      <w:pPr>
        <w:spacing w:line="300" w:lineRule="auto"/>
        <w:ind w:leftChars="200" w:left="420"/>
      </w:pPr>
      <w:r>
        <w:t>C</w:t>
      </w:r>
      <w:r>
        <w:rPr>
          <w:rFonts w:hint="eastAsia"/>
        </w:rPr>
        <w:t>.</w:t>
      </w:r>
      <w:r>
        <w:t>相同温度下，</w:t>
      </w:r>
      <w:r w:rsidRPr="003871E7">
        <w:rPr>
          <w:color w:val="000000"/>
          <w:szCs w:val="21"/>
        </w:rPr>
        <w:t>电离常数</w:t>
      </w:r>
      <w:r>
        <w:t>越大的弱酸溶液，溶液的酸性越强</w:t>
      </w:r>
    </w:p>
    <w:p w:rsidR="009E7E96" w:rsidRDefault="009E7E96" w:rsidP="009E7E96">
      <w:pPr>
        <w:spacing w:line="300" w:lineRule="auto"/>
        <w:ind w:leftChars="200" w:left="420"/>
      </w:pPr>
      <w:r>
        <w:t>D</w:t>
      </w:r>
      <w:r>
        <w:rPr>
          <w:rFonts w:hint="eastAsia"/>
        </w:rPr>
        <w:t>.</w:t>
      </w:r>
      <w:r>
        <w:t>对同一种</w:t>
      </w:r>
      <w:r w:rsidRPr="003871E7">
        <w:rPr>
          <w:color w:val="000000"/>
          <w:szCs w:val="21"/>
        </w:rPr>
        <w:t>弱电解质</w:t>
      </w:r>
      <w:r>
        <w:t>来说，增大浓度或升高温度，都能使电离常数变大</w:t>
      </w:r>
    </w:p>
    <w:p w:rsidR="009E7E96" w:rsidRPr="002F7BF6" w:rsidRDefault="009E7E96" w:rsidP="009E7E96">
      <w:pPr>
        <w:numPr>
          <w:ilvl w:val="0"/>
          <w:numId w:val="2"/>
        </w:numPr>
        <w:spacing w:line="300" w:lineRule="auto"/>
        <w:rPr>
          <w:color w:val="000000"/>
          <w:szCs w:val="21"/>
        </w:rPr>
      </w:pPr>
      <w:r w:rsidRPr="002F7BF6">
        <w:t>在相同温度时</w:t>
      </w:r>
      <w:r w:rsidRPr="002F7BF6">
        <w:rPr>
          <w:color w:val="000000"/>
          <w:szCs w:val="21"/>
        </w:rPr>
        <w:t>100mL 0.01mol/L</w:t>
      </w:r>
      <w:r w:rsidRPr="002F7BF6">
        <w:rPr>
          <w:color w:val="000000"/>
          <w:szCs w:val="21"/>
        </w:rPr>
        <w:t>的醋酸溶液与</w:t>
      </w:r>
      <w:r w:rsidRPr="002F7BF6">
        <w:rPr>
          <w:color w:val="000000"/>
          <w:szCs w:val="21"/>
        </w:rPr>
        <w:t>10mL 0.1mol/L</w:t>
      </w:r>
      <w:r w:rsidRPr="002F7BF6">
        <w:rPr>
          <w:color w:val="000000"/>
          <w:szCs w:val="21"/>
        </w:rPr>
        <w:t>的醋酸溶液相比较，下列数值前者大于后者的是（</w:t>
      </w:r>
      <w:r w:rsidRPr="002F7BF6">
        <w:rPr>
          <w:color w:val="000000"/>
          <w:szCs w:val="21"/>
        </w:rPr>
        <w:t xml:space="preserve">     </w:t>
      </w:r>
      <w:r w:rsidRPr="002F7BF6">
        <w:rPr>
          <w:color w:val="000000"/>
          <w:szCs w:val="21"/>
        </w:rPr>
        <w:t>）</w:t>
      </w:r>
    </w:p>
    <w:p w:rsidR="009E7E96" w:rsidRPr="002F7BF6" w:rsidRDefault="009E7E96" w:rsidP="009E7E96">
      <w:pPr>
        <w:spacing w:line="300" w:lineRule="auto"/>
        <w:ind w:leftChars="200" w:left="420"/>
        <w:rPr>
          <w:color w:val="000000"/>
          <w:szCs w:val="21"/>
        </w:rPr>
      </w:pPr>
      <w:r w:rsidRPr="002F7BF6">
        <w:rPr>
          <w:color w:val="000000"/>
          <w:szCs w:val="21"/>
        </w:rPr>
        <w:t>A</w:t>
      </w:r>
      <w:r w:rsidRPr="002F7BF6">
        <w:rPr>
          <w:kern w:val="0"/>
          <w:szCs w:val="21"/>
        </w:rPr>
        <w:t>．</w:t>
      </w:r>
      <w:r w:rsidRPr="002F7BF6">
        <w:rPr>
          <w:color w:val="000000"/>
          <w:szCs w:val="21"/>
        </w:rPr>
        <w:t>中和时所需</w:t>
      </w:r>
      <w:proofErr w:type="spellStart"/>
      <w:r w:rsidRPr="002F7BF6">
        <w:rPr>
          <w:color w:val="000000"/>
          <w:szCs w:val="21"/>
        </w:rPr>
        <w:t>NaOH</w:t>
      </w:r>
      <w:proofErr w:type="spellEnd"/>
      <w:r w:rsidRPr="002F7BF6">
        <w:rPr>
          <w:color w:val="000000"/>
          <w:szCs w:val="21"/>
        </w:rPr>
        <w:t>的量</w:t>
      </w:r>
      <w:r w:rsidRPr="002F7BF6">
        <w:rPr>
          <w:color w:val="000000"/>
          <w:szCs w:val="21"/>
        </w:rPr>
        <w:tab/>
      </w:r>
      <w:r w:rsidRPr="002F7BF6">
        <w:rPr>
          <w:color w:val="000000"/>
          <w:szCs w:val="21"/>
        </w:rPr>
        <w:tab/>
      </w:r>
      <w:r w:rsidRPr="002F7BF6">
        <w:rPr>
          <w:color w:val="000000"/>
          <w:szCs w:val="21"/>
        </w:rPr>
        <w:tab/>
      </w:r>
      <w:r w:rsidRPr="002F7BF6">
        <w:rPr>
          <w:color w:val="000000"/>
          <w:szCs w:val="21"/>
        </w:rPr>
        <w:tab/>
        <w:t>B</w:t>
      </w:r>
      <w:r w:rsidRPr="002F7BF6">
        <w:rPr>
          <w:kern w:val="0"/>
          <w:szCs w:val="21"/>
        </w:rPr>
        <w:t>．</w:t>
      </w:r>
      <w:r w:rsidRPr="002F7BF6">
        <w:rPr>
          <w:kern w:val="0"/>
          <w:position w:val="-30"/>
          <w:szCs w:val="21"/>
        </w:rPr>
        <w:object w:dxaOrig="1520" w:dyaOrig="680">
          <v:shape id="_x0000_i1026" type="#_x0000_t75" style="width:76.25pt;height:33.9pt" o:ole="">
            <v:imagedata r:id="rId12" o:title=""/>
          </v:shape>
          <o:OLEObject Type="Embed" ProgID="Equation.3" ShapeID="_x0000_i1026" DrawAspect="Content" ObjectID="_1601181596" r:id="rId13"/>
        </w:object>
      </w:r>
    </w:p>
    <w:p w:rsidR="009E7E96" w:rsidRPr="002F7BF6" w:rsidRDefault="009E7E96" w:rsidP="009E7E96">
      <w:pPr>
        <w:spacing w:line="300" w:lineRule="auto"/>
        <w:ind w:leftChars="200" w:left="420"/>
        <w:rPr>
          <w:kern w:val="0"/>
          <w:szCs w:val="21"/>
        </w:rPr>
      </w:pPr>
      <w:r w:rsidRPr="002F7BF6">
        <w:rPr>
          <w:color w:val="000000"/>
          <w:szCs w:val="21"/>
        </w:rPr>
        <w:t>C</w:t>
      </w:r>
      <w:r w:rsidRPr="002F7BF6">
        <w:rPr>
          <w:kern w:val="0"/>
          <w:szCs w:val="21"/>
        </w:rPr>
        <w:t>．</w:t>
      </w:r>
      <w:r w:rsidRPr="002F7BF6">
        <w:rPr>
          <w:color w:val="000000"/>
          <w:szCs w:val="21"/>
        </w:rPr>
        <w:t>H</w:t>
      </w:r>
      <w:r w:rsidRPr="002F7BF6">
        <w:rPr>
          <w:color w:val="000000"/>
          <w:szCs w:val="21"/>
          <w:vertAlign w:val="superscript"/>
        </w:rPr>
        <w:t>＋</w:t>
      </w:r>
      <w:r w:rsidRPr="002F7BF6">
        <w:t>的物质的量</w:t>
      </w:r>
      <w:r w:rsidRPr="002F7BF6">
        <w:rPr>
          <w:color w:val="000000"/>
          <w:szCs w:val="21"/>
        </w:rPr>
        <w:t xml:space="preserve">                     D</w:t>
      </w:r>
      <w:r w:rsidRPr="002F7BF6">
        <w:rPr>
          <w:kern w:val="0"/>
          <w:szCs w:val="21"/>
        </w:rPr>
        <w:t>．</w:t>
      </w:r>
      <w:r w:rsidRPr="002F7BF6">
        <w:rPr>
          <w:color w:val="000000"/>
          <w:szCs w:val="21"/>
        </w:rPr>
        <w:t>CH</w:t>
      </w:r>
      <w:r w:rsidRPr="002F7BF6">
        <w:rPr>
          <w:color w:val="000000"/>
          <w:szCs w:val="21"/>
          <w:vertAlign w:val="subscript"/>
        </w:rPr>
        <w:t>3</w:t>
      </w:r>
      <w:r w:rsidRPr="002F7BF6">
        <w:rPr>
          <w:color w:val="000000"/>
          <w:szCs w:val="21"/>
        </w:rPr>
        <w:t>COOH</w:t>
      </w:r>
      <w:r w:rsidRPr="002F7BF6">
        <w:rPr>
          <w:color w:val="000000"/>
          <w:szCs w:val="21"/>
        </w:rPr>
        <w:t>的物质的量</w:t>
      </w:r>
    </w:p>
    <w:p w:rsidR="009E7E96" w:rsidRPr="002F7BF6" w:rsidRDefault="009E7E96" w:rsidP="009E7E96">
      <w:pPr>
        <w:numPr>
          <w:ilvl w:val="0"/>
          <w:numId w:val="2"/>
        </w:numPr>
        <w:spacing w:line="300" w:lineRule="auto"/>
        <w:rPr>
          <w:szCs w:val="21"/>
          <w:lang w:val="eu-ES"/>
        </w:rPr>
      </w:pPr>
      <w:r w:rsidRPr="002F7BF6">
        <w:rPr>
          <w:rFonts w:eastAsia="楷体_GB2312"/>
          <w:sz w:val="18"/>
          <w:szCs w:val="18"/>
          <w:lang w:val="eu-ES"/>
        </w:rPr>
        <w:t>（</w:t>
      </w:r>
      <w:r w:rsidRPr="002F7BF6">
        <w:rPr>
          <w:rFonts w:eastAsia="楷体_GB2312"/>
          <w:sz w:val="18"/>
          <w:szCs w:val="18"/>
          <w:lang w:val="eu-ES"/>
        </w:rPr>
        <w:t>07</w:t>
      </w:r>
      <w:r w:rsidRPr="002F7BF6">
        <w:rPr>
          <w:rFonts w:eastAsia="楷体_GB2312"/>
          <w:sz w:val="18"/>
          <w:szCs w:val="18"/>
        </w:rPr>
        <w:t>高考上海</w:t>
      </w:r>
      <w:r>
        <w:rPr>
          <w:rFonts w:eastAsia="楷体_GB2312" w:hint="eastAsia"/>
          <w:sz w:val="18"/>
          <w:szCs w:val="18"/>
        </w:rPr>
        <w:t>卷</w:t>
      </w:r>
      <w:r w:rsidRPr="002F7BF6">
        <w:rPr>
          <w:rFonts w:eastAsia="楷体_GB2312"/>
          <w:sz w:val="18"/>
          <w:szCs w:val="18"/>
          <w:lang w:val="eu-ES"/>
        </w:rPr>
        <w:t>）</w:t>
      </w:r>
      <w:r w:rsidRPr="002F7BF6">
        <w:rPr>
          <w:szCs w:val="21"/>
        </w:rPr>
        <w:t>已知</w:t>
      </w:r>
      <w:r w:rsidRPr="002F7BF6">
        <w:rPr>
          <w:szCs w:val="21"/>
          <w:lang w:val="eu-ES"/>
        </w:rPr>
        <w:t>0.1mol/L</w:t>
      </w:r>
      <w:r w:rsidRPr="002F7BF6">
        <w:rPr>
          <w:szCs w:val="21"/>
        </w:rPr>
        <w:t>的醋酸溶液中存在电离平衡</w:t>
      </w:r>
      <w:r w:rsidRPr="002F7BF6">
        <w:rPr>
          <w:szCs w:val="21"/>
          <w:lang w:val="eu-ES"/>
        </w:rPr>
        <w:t>：</w:t>
      </w:r>
      <w:r w:rsidRPr="002F7BF6">
        <w:rPr>
          <w:szCs w:val="21"/>
          <w:lang w:val="eu-ES"/>
        </w:rPr>
        <w:t>CH</w:t>
      </w:r>
      <w:r w:rsidRPr="002F7BF6">
        <w:rPr>
          <w:szCs w:val="21"/>
          <w:vertAlign w:val="subscript"/>
          <w:lang w:val="eu-ES"/>
        </w:rPr>
        <w:t>3</w:t>
      </w:r>
      <w:r w:rsidRPr="002F7BF6">
        <w:rPr>
          <w:szCs w:val="21"/>
          <w:lang w:val="eu-ES"/>
        </w:rPr>
        <w:t>COOH</w:t>
      </w:r>
      <w:r>
        <w:rPr>
          <w:noProof/>
          <w:szCs w:val="21"/>
        </w:rPr>
        <w:drawing>
          <wp:inline distT="0" distB="0" distL="0" distR="0">
            <wp:extent cx="340360" cy="107315"/>
            <wp:effectExtent l="0" t="0" r="2540" b="6985"/>
            <wp:docPr id="5" name="图片 5" descr="0可逆符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0可逆符号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1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7BF6">
        <w:rPr>
          <w:szCs w:val="21"/>
          <w:lang w:val="eu-ES"/>
        </w:rPr>
        <w:t>CH</w:t>
      </w:r>
      <w:r w:rsidRPr="002F7BF6">
        <w:rPr>
          <w:szCs w:val="21"/>
          <w:vertAlign w:val="subscript"/>
          <w:lang w:val="eu-ES"/>
        </w:rPr>
        <w:t>3</w:t>
      </w:r>
      <w:r w:rsidRPr="002F7BF6">
        <w:rPr>
          <w:szCs w:val="21"/>
          <w:lang w:val="eu-ES"/>
        </w:rPr>
        <w:t>COO</w:t>
      </w:r>
      <w:r w:rsidRPr="002F7BF6">
        <w:rPr>
          <w:szCs w:val="21"/>
          <w:vertAlign w:val="superscript"/>
          <w:lang w:val="eu-ES"/>
        </w:rPr>
        <w:t>－</w:t>
      </w:r>
      <w:r w:rsidRPr="002F7BF6">
        <w:rPr>
          <w:szCs w:val="21"/>
          <w:lang w:val="eu-ES"/>
        </w:rPr>
        <w:t>＋</w:t>
      </w:r>
      <w:r w:rsidRPr="002F7BF6">
        <w:rPr>
          <w:szCs w:val="21"/>
          <w:lang w:val="eu-ES"/>
        </w:rPr>
        <w:t>H</w:t>
      </w:r>
      <w:r w:rsidRPr="002F7BF6">
        <w:rPr>
          <w:szCs w:val="21"/>
          <w:vertAlign w:val="superscript"/>
          <w:lang w:val="eu-ES"/>
        </w:rPr>
        <w:t>＋</w:t>
      </w:r>
      <w:r w:rsidRPr="002F7BF6">
        <w:rPr>
          <w:szCs w:val="21"/>
        </w:rPr>
        <w:t>要使溶液中</w:t>
      </w:r>
      <w:r w:rsidRPr="002F7BF6">
        <w:rPr>
          <w:szCs w:val="21"/>
          <w:lang w:val="eu-ES"/>
        </w:rPr>
        <w:t>c(H</w:t>
      </w:r>
      <w:r w:rsidRPr="002F7BF6">
        <w:rPr>
          <w:szCs w:val="21"/>
          <w:vertAlign w:val="superscript"/>
          <w:lang w:val="eu-ES"/>
        </w:rPr>
        <w:t>＋</w:t>
      </w:r>
      <w:r w:rsidRPr="002F7BF6">
        <w:rPr>
          <w:szCs w:val="21"/>
          <w:lang w:val="eu-ES"/>
        </w:rPr>
        <w:t>)/c(CH</w:t>
      </w:r>
      <w:r w:rsidRPr="002F7BF6">
        <w:rPr>
          <w:szCs w:val="21"/>
          <w:vertAlign w:val="subscript"/>
          <w:lang w:val="eu-ES"/>
        </w:rPr>
        <w:t>3</w:t>
      </w:r>
      <w:r w:rsidRPr="002F7BF6">
        <w:rPr>
          <w:szCs w:val="21"/>
          <w:lang w:val="eu-ES"/>
        </w:rPr>
        <w:t>COOH)</w:t>
      </w:r>
      <w:r w:rsidRPr="002F7BF6">
        <w:rPr>
          <w:szCs w:val="21"/>
        </w:rPr>
        <w:t>值增大</w:t>
      </w:r>
      <w:r w:rsidRPr="002F7BF6">
        <w:rPr>
          <w:szCs w:val="21"/>
          <w:lang w:val="eu-ES"/>
        </w:rPr>
        <w:t>，</w:t>
      </w:r>
      <w:r w:rsidRPr="002F7BF6">
        <w:rPr>
          <w:szCs w:val="21"/>
        </w:rPr>
        <w:t>可以采取的措施是</w:t>
      </w:r>
    </w:p>
    <w:p w:rsidR="009E7E96" w:rsidRPr="003871E7" w:rsidRDefault="009E7E96" w:rsidP="009E7E96">
      <w:pPr>
        <w:spacing w:line="300" w:lineRule="auto"/>
        <w:ind w:leftChars="200" w:left="420"/>
        <w:rPr>
          <w:rFonts w:eastAsia="黑体"/>
          <w:b/>
        </w:rPr>
      </w:pPr>
      <w:r w:rsidRPr="002F7BF6">
        <w:rPr>
          <w:szCs w:val="21"/>
        </w:rPr>
        <w:t>A</w:t>
      </w:r>
      <w:r w:rsidRPr="002F7BF6">
        <w:t>．加少量烧碱溶液</w:t>
      </w:r>
      <w:r w:rsidRPr="002F7BF6">
        <w:rPr>
          <w:szCs w:val="21"/>
        </w:rPr>
        <w:t xml:space="preserve">    B</w:t>
      </w:r>
      <w:r w:rsidRPr="002F7BF6">
        <w:t>．</w:t>
      </w:r>
      <w:r w:rsidRPr="002F7BF6">
        <w:rPr>
          <w:szCs w:val="21"/>
        </w:rPr>
        <w:t>降低温度</w:t>
      </w:r>
      <w:r w:rsidRPr="002F7BF6">
        <w:rPr>
          <w:szCs w:val="21"/>
        </w:rPr>
        <w:t xml:space="preserve">    C</w:t>
      </w:r>
      <w:r w:rsidRPr="002F7BF6">
        <w:t>．</w:t>
      </w:r>
      <w:r w:rsidRPr="002F7BF6">
        <w:rPr>
          <w:szCs w:val="21"/>
        </w:rPr>
        <w:t>加少量冰醋酸</w:t>
      </w:r>
      <w:r w:rsidRPr="002F7BF6">
        <w:rPr>
          <w:szCs w:val="21"/>
        </w:rPr>
        <w:t xml:space="preserve">    D</w:t>
      </w:r>
      <w:r w:rsidRPr="002F7BF6">
        <w:t>．</w:t>
      </w:r>
      <w:r w:rsidRPr="002F7BF6">
        <w:rPr>
          <w:szCs w:val="21"/>
        </w:rPr>
        <w:t>加水</w:t>
      </w:r>
    </w:p>
    <w:p w:rsidR="009E7E96" w:rsidRPr="002F7BF6" w:rsidRDefault="009E7E96" w:rsidP="009E7E96">
      <w:pPr>
        <w:numPr>
          <w:ilvl w:val="0"/>
          <w:numId w:val="2"/>
        </w:numPr>
        <w:spacing w:line="300" w:lineRule="auto"/>
        <w:rPr>
          <w:szCs w:val="21"/>
        </w:rPr>
      </w:pPr>
      <w:r w:rsidRPr="002F7BF6">
        <w:rPr>
          <w:szCs w:val="21"/>
        </w:rPr>
        <w:t>将</w:t>
      </w:r>
      <w:r w:rsidRPr="002F7BF6">
        <w:rPr>
          <w:szCs w:val="21"/>
        </w:rPr>
        <w:t>c(H</w:t>
      </w:r>
      <w:r w:rsidRPr="002F7BF6">
        <w:rPr>
          <w:szCs w:val="21"/>
          <w:vertAlign w:val="superscript"/>
        </w:rPr>
        <w:t>+</w:t>
      </w:r>
      <w:r w:rsidRPr="002F7BF6">
        <w:rPr>
          <w:szCs w:val="21"/>
        </w:rPr>
        <w:t>)</w:t>
      </w:r>
      <w:r w:rsidRPr="002F7BF6">
        <w:t>相同的盐酸和醋酸</w:t>
      </w:r>
      <w:r w:rsidRPr="002F7BF6">
        <w:rPr>
          <w:szCs w:val="21"/>
        </w:rPr>
        <w:t>，分别用蒸馏水稀释至原来体积的</w:t>
      </w:r>
      <w:r w:rsidRPr="002F7BF6">
        <w:rPr>
          <w:szCs w:val="21"/>
        </w:rPr>
        <w:t>m</w:t>
      </w:r>
      <w:r w:rsidRPr="002F7BF6">
        <w:rPr>
          <w:szCs w:val="21"/>
        </w:rPr>
        <w:t>倍和</w:t>
      </w:r>
      <w:r w:rsidRPr="002F7BF6">
        <w:rPr>
          <w:szCs w:val="21"/>
        </w:rPr>
        <w:t>n</w:t>
      </w:r>
      <w:r w:rsidRPr="002F7BF6">
        <w:rPr>
          <w:szCs w:val="21"/>
        </w:rPr>
        <w:t>倍，稀释后两溶液的</w:t>
      </w:r>
      <w:r w:rsidRPr="002F7BF6">
        <w:rPr>
          <w:szCs w:val="21"/>
        </w:rPr>
        <w:t>c(H</w:t>
      </w:r>
      <w:r w:rsidRPr="002F7BF6">
        <w:rPr>
          <w:szCs w:val="21"/>
          <w:vertAlign w:val="superscript"/>
        </w:rPr>
        <w:t>+</w:t>
      </w:r>
      <w:r w:rsidRPr="002F7BF6">
        <w:rPr>
          <w:szCs w:val="21"/>
        </w:rPr>
        <w:t>)</w:t>
      </w:r>
      <w:r w:rsidRPr="002F7BF6">
        <w:rPr>
          <w:szCs w:val="21"/>
        </w:rPr>
        <w:t>仍相同，则</w:t>
      </w:r>
      <w:r w:rsidRPr="002F7BF6">
        <w:rPr>
          <w:szCs w:val="21"/>
        </w:rPr>
        <w:t>m</w:t>
      </w:r>
      <w:r w:rsidRPr="002F7BF6">
        <w:rPr>
          <w:szCs w:val="21"/>
        </w:rPr>
        <w:t>和</w:t>
      </w:r>
      <w:r w:rsidRPr="002F7BF6">
        <w:rPr>
          <w:szCs w:val="21"/>
        </w:rPr>
        <w:t>n</w:t>
      </w:r>
      <w:r w:rsidRPr="002F7BF6">
        <w:rPr>
          <w:szCs w:val="21"/>
        </w:rPr>
        <w:t>的关系是（</w:t>
      </w:r>
      <w:r w:rsidRPr="002F7BF6">
        <w:rPr>
          <w:szCs w:val="21"/>
        </w:rPr>
        <w:t xml:space="preserve">      </w:t>
      </w:r>
      <w:r w:rsidRPr="002F7BF6">
        <w:rPr>
          <w:szCs w:val="21"/>
        </w:rPr>
        <w:t>）</w:t>
      </w:r>
    </w:p>
    <w:p w:rsidR="009E7E96" w:rsidRPr="002F7BF6" w:rsidRDefault="009E7E96" w:rsidP="009E7E96">
      <w:pPr>
        <w:spacing w:line="300" w:lineRule="auto"/>
        <w:ind w:leftChars="200" w:left="420"/>
        <w:rPr>
          <w:szCs w:val="21"/>
          <w:lang w:val="pt-BR"/>
        </w:rPr>
      </w:pPr>
      <w:r w:rsidRPr="002F7BF6">
        <w:rPr>
          <w:szCs w:val="21"/>
          <w:lang w:val="pt-BR"/>
        </w:rPr>
        <w:t>A</w:t>
      </w:r>
      <w:r w:rsidRPr="002F7BF6">
        <w:rPr>
          <w:color w:val="000000"/>
          <w:szCs w:val="21"/>
          <w:lang w:val="pt-BR"/>
        </w:rPr>
        <w:t>．</w:t>
      </w:r>
      <w:r w:rsidRPr="002F7BF6">
        <w:rPr>
          <w:szCs w:val="21"/>
          <w:lang w:val="pt-BR"/>
        </w:rPr>
        <w:t xml:space="preserve">m </w:t>
      </w:r>
      <w:r w:rsidRPr="002F7BF6">
        <w:rPr>
          <w:szCs w:val="21"/>
          <w:lang w:val="pt-BR"/>
        </w:rPr>
        <w:t>＞</w:t>
      </w:r>
      <w:r w:rsidRPr="002F7BF6">
        <w:rPr>
          <w:szCs w:val="21"/>
          <w:lang w:val="pt-BR"/>
        </w:rPr>
        <w:t xml:space="preserve"> n         B</w:t>
      </w:r>
      <w:r w:rsidRPr="002F7BF6">
        <w:rPr>
          <w:color w:val="000000"/>
          <w:szCs w:val="21"/>
          <w:lang w:val="pt-BR"/>
        </w:rPr>
        <w:t>．</w:t>
      </w:r>
      <w:r w:rsidRPr="002F7BF6">
        <w:rPr>
          <w:szCs w:val="21"/>
          <w:lang w:val="pt-BR"/>
        </w:rPr>
        <w:t xml:space="preserve">m </w:t>
      </w:r>
      <w:r w:rsidRPr="002F7BF6">
        <w:rPr>
          <w:szCs w:val="21"/>
          <w:lang w:val="pt-BR"/>
        </w:rPr>
        <w:t>＜</w:t>
      </w:r>
      <w:r w:rsidRPr="002F7BF6">
        <w:rPr>
          <w:szCs w:val="21"/>
          <w:lang w:val="pt-BR"/>
        </w:rPr>
        <w:t xml:space="preserve"> n         C</w:t>
      </w:r>
      <w:r w:rsidRPr="002F7BF6">
        <w:rPr>
          <w:color w:val="000000"/>
          <w:szCs w:val="21"/>
          <w:lang w:val="pt-BR"/>
        </w:rPr>
        <w:t>．</w:t>
      </w:r>
      <w:r w:rsidRPr="002F7BF6">
        <w:rPr>
          <w:szCs w:val="21"/>
          <w:lang w:val="pt-BR"/>
        </w:rPr>
        <w:t>m = n          D</w:t>
      </w:r>
      <w:r w:rsidRPr="002F7BF6">
        <w:rPr>
          <w:color w:val="000000"/>
          <w:szCs w:val="21"/>
          <w:lang w:val="pt-BR"/>
        </w:rPr>
        <w:t>．</w:t>
      </w:r>
      <w:r w:rsidRPr="002F7BF6">
        <w:rPr>
          <w:szCs w:val="21"/>
        </w:rPr>
        <w:t>不能确定</w:t>
      </w:r>
    </w:p>
    <w:p w:rsidR="009E7E96" w:rsidRPr="002F7BF6" w:rsidRDefault="009E7E96" w:rsidP="009E7E96">
      <w:pPr>
        <w:numPr>
          <w:ilvl w:val="0"/>
          <w:numId w:val="2"/>
        </w:numPr>
        <w:spacing w:line="300" w:lineRule="auto"/>
        <w:rPr>
          <w:lang w:val="eu-E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247650</wp:posOffset>
            </wp:positionV>
            <wp:extent cx="1343025" cy="1057275"/>
            <wp:effectExtent l="0" t="0" r="9525" b="9525"/>
            <wp:wrapTight wrapText="bothSides">
              <wp:wrapPolygon edited="0">
                <wp:start x="0" y="0"/>
                <wp:lineTo x="0" y="21405"/>
                <wp:lineTo x="21447" y="21405"/>
                <wp:lineTo x="21447" y="0"/>
                <wp:lineTo x="0" y="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F7BF6">
        <w:rPr>
          <w:rFonts w:eastAsia="楷体_GB2312"/>
          <w:sz w:val="18"/>
          <w:szCs w:val="18"/>
        </w:rPr>
        <w:t>（</w:t>
      </w:r>
      <w:r w:rsidRPr="002F7BF6">
        <w:rPr>
          <w:rFonts w:eastAsia="楷体_GB2312"/>
          <w:sz w:val="18"/>
          <w:szCs w:val="18"/>
        </w:rPr>
        <w:t>08</w:t>
      </w:r>
      <w:r w:rsidRPr="002F7BF6">
        <w:rPr>
          <w:rFonts w:eastAsia="楷体_GB2312"/>
          <w:sz w:val="18"/>
          <w:szCs w:val="18"/>
        </w:rPr>
        <w:t>广东卷）</w:t>
      </w:r>
      <w:r w:rsidRPr="002F7BF6">
        <w:rPr>
          <w:szCs w:val="21"/>
        </w:rPr>
        <w:t>电导率是衡量电解质溶液导电能力大小的物理量</w:t>
      </w:r>
      <w:r w:rsidRPr="002F7BF6">
        <w:rPr>
          <w:lang w:val="eu-ES"/>
        </w:rPr>
        <w:t>，根据溶液电导率变化可以确定滴定反应的终点应。右图是</w:t>
      </w:r>
      <w:r w:rsidRPr="002F7BF6">
        <w:rPr>
          <w:lang w:val="eu-ES"/>
        </w:rPr>
        <w:t>KOH</w:t>
      </w:r>
      <w:r w:rsidRPr="002F7BF6">
        <w:rPr>
          <w:lang w:val="eu-ES"/>
        </w:rPr>
        <w:t>溶液分别滴定</w:t>
      </w:r>
      <w:r w:rsidRPr="002F7BF6">
        <w:rPr>
          <w:lang w:val="eu-ES"/>
        </w:rPr>
        <w:t>HCl</w:t>
      </w:r>
      <w:r w:rsidRPr="002F7BF6">
        <w:rPr>
          <w:lang w:val="eu-ES"/>
        </w:rPr>
        <w:t>溶液和</w:t>
      </w:r>
      <w:r w:rsidRPr="002F7BF6">
        <w:rPr>
          <w:lang w:val="eu-ES"/>
        </w:rPr>
        <w:t>CH</w:t>
      </w:r>
      <w:r w:rsidRPr="002F7BF6">
        <w:rPr>
          <w:vertAlign w:val="subscript"/>
          <w:lang w:val="eu-ES"/>
        </w:rPr>
        <w:t>3</w:t>
      </w:r>
      <w:r w:rsidRPr="002F7BF6">
        <w:rPr>
          <w:lang w:val="eu-ES"/>
        </w:rPr>
        <w:t>COOH</w:t>
      </w:r>
      <w:r w:rsidRPr="002F7BF6">
        <w:rPr>
          <w:lang w:val="eu-ES"/>
        </w:rPr>
        <w:t>溶液的滴定曲线示意图。下列示意图中，能正确表示用</w:t>
      </w:r>
      <w:r w:rsidRPr="002F7BF6">
        <w:rPr>
          <w:lang w:val="eu-ES"/>
        </w:rPr>
        <w:t>NH</w:t>
      </w:r>
      <w:r w:rsidRPr="002F7BF6">
        <w:rPr>
          <w:vertAlign w:val="subscript"/>
          <w:lang w:val="eu-ES"/>
        </w:rPr>
        <w:t>3</w:t>
      </w:r>
      <w:r w:rsidRPr="002F7BF6">
        <w:rPr>
          <w:lang w:val="eu-ES"/>
        </w:rPr>
        <w:t>·H</w:t>
      </w:r>
      <w:r w:rsidRPr="002F7BF6">
        <w:rPr>
          <w:vertAlign w:val="subscript"/>
          <w:lang w:val="eu-ES"/>
        </w:rPr>
        <w:t>2</w:t>
      </w:r>
      <w:r w:rsidRPr="002F7BF6">
        <w:rPr>
          <w:lang w:val="eu-ES"/>
        </w:rPr>
        <w:t>O</w:t>
      </w:r>
      <w:r w:rsidRPr="002F7BF6">
        <w:rPr>
          <w:lang w:val="eu-ES"/>
        </w:rPr>
        <w:t>溶液滴定</w:t>
      </w:r>
      <w:r w:rsidRPr="002F7BF6">
        <w:rPr>
          <w:lang w:val="eu-ES"/>
        </w:rPr>
        <w:t>HCl</w:t>
      </w:r>
      <w:r w:rsidRPr="002F7BF6">
        <w:rPr>
          <w:lang w:val="eu-ES"/>
        </w:rPr>
        <w:t>和</w:t>
      </w:r>
      <w:r w:rsidRPr="002F7BF6">
        <w:rPr>
          <w:lang w:val="eu-ES"/>
        </w:rPr>
        <w:t>CH</w:t>
      </w:r>
      <w:r w:rsidRPr="002F7BF6">
        <w:rPr>
          <w:vertAlign w:val="subscript"/>
          <w:lang w:val="eu-ES"/>
        </w:rPr>
        <w:t>3</w:t>
      </w:r>
      <w:r w:rsidRPr="002F7BF6">
        <w:rPr>
          <w:lang w:val="eu-ES"/>
        </w:rPr>
        <w:t>COOH</w:t>
      </w:r>
      <w:r w:rsidRPr="002F7BF6">
        <w:rPr>
          <w:lang w:val="eu-ES"/>
        </w:rPr>
        <w:t>混合溶液的滴定曲线的是</w:t>
      </w:r>
      <w:r w:rsidRPr="002F7BF6">
        <w:rPr>
          <w:szCs w:val="21"/>
        </w:rPr>
        <w:t>（</w:t>
      </w:r>
      <w:r w:rsidRPr="002F7BF6">
        <w:rPr>
          <w:szCs w:val="21"/>
        </w:rPr>
        <w:t xml:space="preserve">   </w:t>
      </w:r>
      <w:r w:rsidRPr="002F7BF6">
        <w:rPr>
          <w:szCs w:val="21"/>
        </w:rPr>
        <w:t>）</w:t>
      </w:r>
    </w:p>
    <w:p w:rsidR="009E7E96" w:rsidRPr="002F7BF6" w:rsidRDefault="009E7E96" w:rsidP="009E7E96">
      <w:pPr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300" w:lineRule="auto"/>
        <w:ind w:leftChars="200" w:left="420"/>
        <w:rPr>
          <w:lang w:val="eu-ES"/>
        </w:rPr>
      </w:pPr>
      <w:r>
        <w:rPr>
          <w:noProof/>
        </w:rPr>
        <w:drawing>
          <wp:inline distT="0" distB="0" distL="0" distR="0">
            <wp:extent cx="4279265" cy="1254760"/>
            <wp:effectExtent l="0" t="0" r="698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265" cy="1254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E96" w:rsidRPr="009E7E96" w:rsidRDefault="009E7E96" w:rsidP="009E7E96">
      <w:pPr>
        <w:numPr>
          <w:ilvl w:val="0"/>
          <w:numId w:val="2"/>
        </w:numPr>
        <w:spacing w:line="300" w:lineRule="auto"/>
        <w:rPr>
          <w:lang w:val="eu-E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3603625</wp:posOffset>
            </wp:positionH>
            <wp:positionV relativeFrom="paragraph">
              <wp:posOffset>365125</wp:posOffset>
            </wp:positionV>
            <wp:extent cx="1296670" cy="884555"/>
            <wp:effectExtent l="0" t="0" r="0" b="0"/>
            <wp:wrapSquare wrapText="bothSides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70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已知</w:t>
      </w:r>
      <w:r w:rsidRPr="009E7E96">
        <w:rPr>
          <w:lang w:val="eu-ES"/>
        </w:rPr>
        <w:t>0.1  mol·L</w:t>
      </w:r>
      <w:r w:rsidRPr="009E7E96">
        <w:rPr>
          <w:vertAlign w:val="superscript"/>
          <w:lang w:val="eu-ES"/>
        </w:rPr>
        <w:t>－</w:t>
      </w:r>
      <w:r w:rsidRPr="009E7E96">
        <w:rPr>
          <w:vertAlign w:val="superscript"/>
          <w:lang w:val="eu-ES"/>
        </w:rPr>
        <w:t>1</w:t>
      </w:r>
      <w:r>
        <w:t>的醋酸溶液中存在电离平衡</w:t>
      </w:r>
      <w:r w:rsidRPr="009E7E96">
        <w:rPr>
          <w:lang w:val="eu-ES"/>
        </w:rPr>
        <w:t>：</w:t>
      </w:r>
      <w:r w:rsidRPr="009E7E96">
        <w:rPr>
          <w:lang w:val="eu-ES"/>
        </w:rPr>
        <w:t>CH</w:t>
      </w:r>
      <w:r w:rsidRPr="009E7E96">
        <w:rPr>
          <w:vertAlign w:val="subscript"/>
          <w:lang w:val="eu-ES"/>
        </w:rPr>
        <w:t>3</w:t>
      </w:r>
      <w:r w:rsidRPr="009E7E96">
        <w:rPr>
          <w:lang w:val="eu-ES"/>
        </w:rPr>
        <w:t>COOH</w:t>
      </w:r>
      <w:r>
        <w:rPr>
          <w:noProof/>
          <w:szCs w:val="21"/>
        </w:rPr>
        <w:drawing>
          <wp:inline distT="0" distB="0" distL="0" distR="0">
            <wp:extent cx="340360" cy="107315"/>
            <wp:effectExtent l="0" t="0" r="2540" b="6985"/>
            <wp:docPr id="3" name="图片 3" descr="0可逆符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0可逆符号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360" cy="10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7E96">
        <w:rPr>
          <w:lang w:val="eu-ES"/>
        </w:rPr>
        <w:t>CH</w:t>
      </w:r>
      <w:r w:rsidRPr="009E7E96">
        <w:rPr>
          <w:vertAlign w:val="subscript"/>
          <w:lang w:val="eu-ES"/>
        </w:rPr>
        <w:t>3</w:t>
      </w:r>
      <w:r w:rsidRPr="009E7E96">
        <w:rPr>
          <w:lang w:val="eu-ES"/>
        </w:rPr>
        <w:t>COO</w:t>
      </w:r>
      <w:r w:rsidRPr="009E7E96">
        <w:rPr>
          <w:vertAlign w:val="superscript"/>
          <w:lang w:val="eu-ES"/>
        </w:rPr>
        <w:t>－</w:t>
      </w:r>
      <w:r w:rsidRPr="009E7E96">
        <w:rPr>
          <w:lang w:val="eu-ES"/>
        </w:rPr>
        <w:t>＋</w:t>
      </w:r>
      <w:r w:rsidRPr="009E7E96">
        <w:rPr>
          <w:lang w:val="eu-ES"/>
        </w:rPr>
        <w:t>H</w:t>
      </w:r>
      <w:r w:rsidRPr="009E7E96">
        <w:rPr>
          <w:vertAlign w:val="superscript"/>
          <w:lang w:val="eu-ES"/>
        </w:rPr>
        <w:t>＋</w:t>
      </w:r>
      <w:r>
        <w:t>。欲使平衡发生如图变化</w:t>
      </w:r>
      <w:r w:rsidRPr="009E7E96">
        <w:rPr>
          <w:lang w:val="eu-ES"/>
        </w:rPr>
        <w:t>，</w:t>
      </w:r>
      <w:r>
        <w:t>可以采取的措施是</w:t>
      </w:r>
      <w:r w:rsidRPr="009E7E96">
        <w:rPr>
          <w:lang w:val="eu-ES"/>
        </w:rPr>
        <w:t>(</w:t>
      </w:r>
      <w:r>
        <w:t xml:space="preserve">　　</w:t>
      </w:r>
      <w:r w:rsidRPr="009E7E96">
        <w:rPr>
          <w:lang w:val="eu-ES"/>
        </w:rPr>
        <w:t>)</w:t>
      </w:r>
    </w:p>
    <w:p w:rsidR="009E7E96" w:rsidRDefault="009E7E96" w:rsidP="009E7E96">
      <w:pPr>
        <w:spacing w:line="300" w:lineRule="auto"/>
        <w:ind w:leftChars="200" w:left="420"/>
      </w:pPr>
      <w:r>
        <w:t>A</w:t>
      </w:r>
      <w:r>
        <w:rPr>
          <w:rFonts w:hint="eastAsia"/>
        </w:rPr>
        <w:t>.</w:t>
      </w:r>
      <w:r>
        <w:t>加少量烧碱溶液</w:t>
      </w:r>
    </w:p>
    <w:p w:rsidR="009E7E96" w:rsidRDefault="009E7E96" w:rsidP="009E7E96">
      <w:pPr>
        <w:spacing w:line="300" w:lineRule="auto"/>
        <w:ind w:leftChars="200" w:left="420"/>
      </w:pPr>
      <w:r>
        <w:t>B</w:t>
      </w:r>
      <w:r>
        <w:rPr>
          <w:rFonts w:hint="eastAsia"/>
        </w:rPr>
        <w:t>.</w:t>
      </w:r>
      <w:r>
        <w:t xml:space="preserve">升高温度　　</w:t>
      </w:r>
    </w:p>
    <w:p w:rsidR="009E7E96" w:rsidRDefault="009E7E96" w:rsidP="009E7E96">
      <w:pPr>
        <w:spacing w:line="300" w:lineRule="auto"/>
        <w:ind w:leftChars="200" w:left="420"/>
      </w:pPr>
      <w:r>
        <w:t>C</w:t>
      </w:r>
      <w:r>
        <w:rPr>
          <w:rFonts w:hint="eastAsia"/>
        </w:rPr>
        <w:t>.</w:t>
      </w:r>
      <w:r>
        <w:t>加少量冰醋酸</w:t>
      </w:r>
    </w:p>
    <w:p w:rsidR="009E7E96" w:rsidRDefault="009E7E96" w:rsidP="009E7E96">
      <w:pPr>
        <w:spacing w:line="300" w:lineRule="auto"/>
        <w:ind w:leftChars="200" w:left="420"/>
      </w:pPr>
      <w:r>
        <w:t>D</w:t>
      </w:r>
      <w:r>
        <w:rPr>
          <w:rFonts w:hint="eastAsia"/>
        </w:rPr>
        <w:t>.</w:t>
      </w:r>
      <w:r>
        <w:t>加水</w:t>
      </w:r>
    </w:p>
    <w:p w:rsidR="00BB01B1" w:rsidRDefault="00BB01B1" w:rsidP="009E7E96">
      <w:pPr>
        <w:spacing w:line="300" w:lineRule="auto"/>
        <w:ind w:leftChars="200" w:left="420"/>
      </w:pPr>
    </w:p>
    <w:sectPr w:rsidR="00BB01B1" w:rsidSect="001778A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A1D" w:rsidRDefault="00037A1D" w:rsidP="00037A1D">
      <w:r>
        <w:separator/>
      </w:r>
    </w:p>
  </w:endnote>
  <w:endnote w:type="continuationSeparator" w:id="0">
    <w:p w:rsidR="00037A1D" w:rsidRDefault="00037A1D" w:rsidP="00037A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B50" w:rsidRDefault="00DA5B5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75608"/>
      <w:docPartObj>
        <w:docPartGallery w:val="Page Numbers (Bottom of Page)"/>
        <w:docPartUnique/>
      </w:docPartObj>
    </w:sdtPr>
    <w:sdtContent>
      <w:p w:rsidR="00BB3DBC" w:rsidRDefault="009B319A">
        <w:pPr>
          <w:pStyle w:val="a5"/>
          <w:jc w:val="center"/>
        </w:pPr>
        <w:fldSimple w:instr=" PAGE   \* MERGEFORMAT ">
          <w:r w:rsidR="00DA5B50" w:rsidRPr="00DA5B50">
            <w:rPr>
              <w:noProof/>
              <w:lang w:val="zh-CN"/>
            </w:rPr>
            <w:t>4</w:t>
          </w:r>
        </w:fldSimple>
      </w:p>
    </w:sdtContent>
  </w:sdt>
  <w:p w:rsidR="008C1008" w:rsidRDefault="008C100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B50" w:rsidRDefault="00DA5B5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A1D" w:rsidRDefault="00037A1D" w:rsidP="00037A1D">
      <w:r>
        <w:separator/>
      </w:r>
    </w:p>
  </w:footnote>
  <w:footnote w:type="continuationSeparator" w:id="0">
    <w:p w:rsidR="00037A1D" w:rsidRDefault="00037A1D" w:rsidP="00037A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B50" w:rsidRDefault="00DA5B5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A1D" w:rsidRDefault="00037A1D" w:rsidP="00DA5B50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5B50" w:rsidRDefault="00DA5B5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C050CD"/>
    <w:multiLevelType w:val="hybridMultilevel"/>
    <w:tmpl w:val="FEE08178"/>
    <w:lvl w:ilvl="0" w:tplc="2092E304">
      <w:start w:val="1"/>
      <w:numFmt w:val="decimal"/>
      <w:lvlText w:val="%1．"/>
      <w:lvlJc w:val="left"/>
      <w:pPr>
        <w:tabs>
          <w:tab w:val="num" w:pos="420"/>
        </w:tabs>
        <w:ind w:left="420" w:hanging="420"/>
      </w:pPr>
      <w:rPr>
        <w:rFonts w:ascii="宋体" w:eastAsia="宋体" w:hAnsi="宋体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4170942"/>
    <w:multiLevelType w:val="hybridMultilevel"/>
    <w:tmpl w:val="D54C490A"/>
    <w:lvl w:ilvl="0" w:tplc="2092E304">
      <w:start w:val="1"/>
      <w:numFmt w:val="decimal"/>
      <w:lvlText w:val="%1．"/>
      <w:lvlJc w:val="left"/>
      <w:pPr>
        <w:tabs>
          <w:tab w:val="num" w:pos="420"/>
        </w:tabs>
        <w:ind w:left="420" w:hanging="420"/>
      </w:pPr>
      <w:rPr>
        <w:rFonts w:ascii="宋体" w:eastAsia="宋体" w:hAnsi="宋体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7E96"/>
    <w:rsid w:val="00037A1D"/>
    <w:rsid w:val="000C450B"/>
    <w:rsid w:val="001778A4"/>
    <w:rsid w:val="003069E7"/>
    <w:rsid w:val="00457B95"/>
    <w:rsid w:val="004D12F5"/>
    <w:rsid w:val="004E5503"/>
    <w:rsid w:val="005A0534"/>
    <w:rsid w:val="0071505D"/>
    <w:rsid w:val="007509DF"/>
    <w:rsid w:val="007A1EF0"/>
    <w:rsid w:val="00863887"/>
    <w:rsid w:val="008C1008"/>
    <w:rsid w:val="008F49D5"/>
    <w:rsid w:val="00945898"/>
    <w:rsid w:val="009B319A"/>
    <w:rsid w:val="009E7E96"/>
    <w:rsid w:val="00AC7289"/>
    <w:rsid w:val="00AF4091"/>
    <w:rsid w:val="00BB01B1"/>
    <w:rsid w:val="00BB3DBC"/>
    <w:rsid w:val="00DA5B50"/>
    <w:rsid w:val="00E60250"/>
    <w:rsid w:val="00F5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7E9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7E96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37A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037A1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37A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37A1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E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7E9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E7E9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png"/><Relationship Id="rId22" Type="http://schemas.openxmlformats.org/officeDocument/2006/relationships/footer" Target="footer3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463</Words>
  <Characters>2641</Characters>
  <Application>Microsoft Office Word</Application>
  <DocSecurity>0</DocSecurity>
  <Lines>22</Lines>
  <Paragraphs>6</Paragraphs>
  <ScaleCrop>false</ScaleCrop>
  <Company>china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czc</dc:creator>
  <cp:lastModifiedBy>Administrator</cp:lastModifiedBy>
  <cp:revision>2</cp:revision>
  <dcterms:created xsi:type="dcterms:W3CDTF">2018-10-15T23:54:00Z</dcterms:created>
  <dcterms:modified xsi:type="dcterms:W3CDTF">2018-10-15T23:54:00Z</dcterms:modified>
</cp:coreProperties>
</file>